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Tracy G. Kentucky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345 Main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Fort Wayne, Indiana 46001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317-761-1519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tgkentucky@anymail.com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 7+ years of experience in the field of marketing and advertising with strong background. Proficient in all formats of advertising from digital to print. Ability to create impressive tag-lines and catchy phrases for promotional activities. Handled various types of business campaigns. Have a flair for writing, creativity, and innovate ideas and concepts.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doing research and writing original contents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think creatively and put ideas in words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about content development and marketing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deliver strong promotional campaigns with an analytical mind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presentation skills and ability to guide team members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organizational, and presentation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Creative Suite/Cloud, Adobe InDesign, SEO Certification, Content Management Skills, MS Office, 60 wpm typing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Advertising Copywriter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 Sparks, Fort Wayne, Indiana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Editing, proofreading and reviewing contents and ensuring they meet company's standard and client demands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TV campaigns for a popular brand of shoes that boosted sales by 30%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company's social media presence by making regular updates to websites like Facebook, Pinterest, Twitter and Instagram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copywriting content for clients' social media pages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content for various established brands and keeping constant communication to meet their needs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Copywriter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HMH Advertising Agency, Fort Wayne, Indiana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– September 2015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meetings with clients to understand their requirements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Composed creative headlines for popular brands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social media presence of clients by posting relevant and attractive catchphrases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team members to design attractive logos and media contents for clients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advertising strategies for weekly tabloids of clients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In-house Copywriter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Rosenthal Company, Fort Wayne, Indiana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June 2013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concepts for ad campaigns and in-house websites and increased traffic by 20%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manuscripts for various clients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senior copywriters and pitched innovative campaigns for potential clients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weekly reports on the status of ad campaigns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creative tactical plans for company's website as well as clients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Freelance Copywriter 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Hawk's Ad Agency, Fort Wayne, Indiana 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2010 – July 2011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Composed headlines and ads for multiple clients in different sectors like food, clothing, furniture and travel agencies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Wrote effective tag-lines for a nursery school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promotional campaign for customer rewards for an e-commerce website dedicated to pet accessories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Interacted with popular editors on daily basis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promotional ads for new campaigns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Journalism and Copywriting</w:t>
        <w:br w:type="textWrapping"/>
        <w:t xml:space="preserve">ABC University, Fort Wayne, Indiana </w:t>
        <w:br w:type="textWrapping"/>
        <w:t xml:space="preserve">2011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Arts in English Literature and Advertising </w:t>
        <w:br w:type="textWrapping"/>
        <w:t xml:space="preserve">ABC University, Fort Wayne, Indiana</w:t>
        <w:br w:type="textWrapping"/>
        <w:t xml:space="preserve">2009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