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tabs>
          <w:tab w:val="center" w:pos="4680"/>
          <w:tab w:val="left" w:pos="5040"/>
          <w:tab w:val="left" w:pos="5760"/>
          <w:tab w:val="left" w:pos="6480"/>
          <w:tab w:val="left" w:pos="7200"/>
          <w:tab w:val="left" w:pos="7920"/>
          <w:tab w:val="left" w:pos="8640"/>
          <w:tab w:val="right" w:pos="9360"/>
        </w:tabs>
        <w:jc w:val="both"/>
        <w:rPr>
          <w:b w:val="1"/>
          <w:sz w:val="32"/>
          <w:szCs w:val="32"/>
        </w:rPr>
      </w:pPr>
      <w:r w:rsidDel="00000000" w:rsidR="00000000" w:rsidRPr="00000000">
        <w:rPr>
          <w:sz w:val="24"/>
          <w:szCs w:val="24"/>
          <w:rtl w:val="0"/>
        </w:rPr>
        <w:tab/>
      </w:r>
      <w:r w:rsidDel="00000000" w:rsidR="00000000" w:rsidRPr="00000000">
        <w:rPr>
          <w:b w:val="1"/>
          <w:sz w:val="32"/>
          <w:szCs w:val="32"/>
          <w:rtl w:val="0"/>
        </w:rPr>
        <w:t xml:space="preserve">Lynn Fishman Hellerstein, O.D., F.C.O.V.D., F.A.A.O.</w:t>
      </w:r>
    </w:p>
    <w:p w:rsidR="00000000" w:rsidDel="00000000" w:rsidP="00000000" w:rsidRDefault="00000000" w:rsidRPr="00000000" w14:paraId="00000002">
      <w:pPr>
        <w:widowControl w:val="1"/>
        <w:tabs>
          <w:tab w:val="center" w:pos="468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Doctor of Optometry</w:t>
      </w:r>
    </w:p>
    <w:p w:rsidR="00000000" w:rsidDel="00000000" w:rsidP="00000000" w:rsidRDefault="00000000" w:rsidRPr="00000000" w14:paraId="00000003">
      <w:pPr>
        <w:widowControl w:val="1"/>
        <w:tabs>
          <w:tab w:val="center" w:pos="468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7180 E. Orchard Rd., Suite 103</w:t>
      </w:r>
    </w:p>
    <w:p w:rsidR="00000000" w:rsidDel="00000000" w:rsidP="00000000" w:rsidRDefault="00000000" w:rsidRPr="00000000" w14:paraId="00000004">
      <w:pPr>
        <w:widowControl w:val="1"/>
        <w:tabs>
          <w:tab w:val="center" w:pos="468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Centennial, CO 80111</w:t>
      </w:r>
    </w:p>
    <w:p w:rsidR="00000000" w:rsidDel="00000000" w:rsidP="00000000" w:rsidRDefault="00000000" w:rsidRPr="00000000" w14:paraId="00000005">
      <w:pPr>
        <w:widowControl w:val="1"/>
        <w:tabs>
          <w:tab w:val="center" w:pos="468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Tel:  (303) 850-9499</w:t>
      </w:r>
    </w:p>
    <w:p w:rsidR="00000000" w:rsidDel="00000000" w:rsidP="00000000" w:rsidRDefault="00000000" w:rsidRPr="00000000" w14:paraId="00000006">
      <w:pPr>
        <w:widowControl w:val="1"/>
        <w:tabs>
          <w:tab w:val="center" w:pos="468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Fax: (303)-850-7032</w:t>
      </w:r>
    </w:p>
    <w:p w:rsidR="00000000" w:rsidDel="00000000" w:rsidP="00000000" w:rsidRDefault="00000000" w:rsidRPr="00000000" w14:paraId="0000000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Del="00000000" w:rsidR="00000000" w:rsidRPr="00000000">
        <w:rPr>
          <w:sz w:val="24"/>
          <w:szCs w:val="24"/>
          <w:rtl w:val="0"/>
        </w:rPr>
        <w:t xml:space="preserve">E-mail: DrH@LynnHellerstein.com</w:t>
      </w:r>
    </w:p>
    <w:p w:rsidR="00000000" w:rsidDel="00000000" w:rsidP="00000000" w:rsidRDefault="00000000" w:rsidRPr="00000000" w14:paraId="0000000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Del="00000000" w:rsidR="00000000" w:rsidRPr="00000000">
        <w:rPr>
          <w:sz w:val="24"/>
          <w:szCs w:val="24"/>
          <w:rtl w:val="0"/>
        </w:rPr>
        <w:t xml:space="preserve">www.LynnHellerstein.com</w:t>
      </w:r>
    </w:p>
    <w:p w:rsidR="00000000" w:rsidDel="00000000" w:rsidP="00000000" w:rsidRDefault="00000000" w:rsidRPr="00000000" w14:paraId="0000000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Del="00000000" w:rsidR="00000000" w:rsidRPr="00000000">
        <w:rPr>
          <w:sz w:val="24"/>
          <w:szCs w:val="24"/>
          <w:rtl w:val="0"/>
        </w:rPr>
        <w:t xml:space="preserve">www.HBVision.net</w:t>
      </w:r>
    </w:p>
    <w:p w:rsidR="00000000" w:rsidDel="00000000" w:rsidP="00000000" w:rsidRDefault="00000000" w:rsidRPr="00000000" w14:paraId="0000000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0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 xml:space="preserve">PERSONAL</w:t>
      </w:r>
      <w:r w:rsidDel="00000000" w:rsidR="00000000" w:rsidRPr="00000000">
        <w:rPr>
          <w:rtl w:val="0"/>
        </w:rPr>
      </w:r>
    </w:p>
    <w:p w:rsidR="00000000" w:rsidDel="00000000" w:rsidP="00000000" w:rsidRDefault="00000000" w:rsidRPr="00000000" w14:paraId="0000000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Currently in private optometric practice emphasizing preventive and functional vision care, including vision therapy. Speaker, author, and consultant.</w:t>
      </w:r>
    </w:p>
    <w:p w:rsidR="00000000" w:rsidDel="00000000" w:rsidP="00000000" w:rsidRDefault="00000000" w:rsidRPr="00000000" w14:paraId="0000000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0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 xml:space="preserve">EDUCATION</w:t>
      </w:r>
      <w:r w:rsidDel="00000000" w:rsidR="00000000" w:rsidRPr="00000000">
        <w:rPr>
          <w:rtl w:val="0"/>
        </w:rPr>
      </w:r>
    </w:p>
    <w:p w:rsidR="00000000" w:rsidDel="00000000" w:rsidP="00000000" w:rsidRDefault="00000000" w:rsidRPr="00000000" w14:paraId="0000000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Current state licenses to practice optometry - Colorado</w:t>
      </w:r>
    </w:p>
    <w:p w:rsidR="00000000" w:rsidDel="00000000" w:rsidP="00000000" w:rsidRDefault="00000000" w:rsidRPr="00000000" w14:paraId="0000001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Degrees:  Bachelor of Science, with honors - Pacific University, (6/74)</w:t>
      </w:r>
    </w:p>
    <w:p w:rsidR="00000000" w:rsidDel="00000000" w:rsidP="00000000" w:rsidRDefault="00000000" w:rsidRPr="00000000" w14:paraId="0000001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z w:val="24"/>
          <w:szCs w:val="24"/>
        </w:rPr>
      </w:pPr>
      <w:r w:rsidDel="00000000" w:rsidR="00000000" w:rsidRPr="00000000">
        <w:rPr>
          <w:sz w:val="24"/>
          <w:szCs w:val="24"/>
          <w:rtl w:val="0"/>
        </w:rPr>
        <w:t xml:space="preserve">Doctor of Optometry, with distinction - Pacific University, (6/77)</w:t>
      </w:r>
    </w:p>
    <w:p w:rsidR="00000000" w:rsidDel="00000000" w:rsidP="00000000" w:rsidRDefault="00000000" w:rsidRPr="00000000" w14:paraId="0000001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College:  Washington University, St. Louis, Missouri (9/70 - 6/72)</w:t>
      </w:r>
    </w:p>
    <w:p w:rsidR="00000000" w:rsidDel="00000000" w:rsidP="00000000" w:rsidRDefault="00000000" w:rsidRPr="00000000" w14:paraId="0000001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z w:val="24"/>
          <w:szCs w:val="24"/>
        </w:rPr>
      </w:pPr>
      <w:r w:rsidDel="00000000" w:rsidR="00000000" w:rsidRPr="00000000">
        <w:rPr>
          <w:sz w:val="24"/>
          <w:szCs w:val="24"/>
          <w:rtl w:val="0"/>
        </w:rPr>
        <w:t xml:space="preserve">University of Colorado, Boulder, Colorado (9/72 - 6/73)</w:t>
      </w:r>
    </w:p>
    <w:p w:rsidR="00000000" w:rsidDel="00000000" w:rsidP="00000000" w:rsidRDefault="00000000" w:rsidRPr="00000000" w14:paraId="0000001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z w:val="24"/>
          <w:szCs w:val="24"/>
        </w:rPr>
      </w:pPr>
      <w:r w:rsidDel="00000000" w:rsidR="00000000" w:rsidRPr="00000000">
        <w:rPr>
          <w:sz w:val="24"/>
          <w:szCs w:val="24"/>
          <w:rtl w:val="0"/>
        </w:rPr>
        <w:t xml:space="preserve">Pacific University College of Optometry, Forest Grove, Oregon (9/73 -6/77)</w:t>
      </w:r>
    </w:p>
    <w:p w:rsidR="00000000" w:rsidDel="00000000" w:rsidP="00000000" w:rsidRDefault="00000000" w:rsidRPr="00000000" w14:paraId="0000001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High School:  Thomas Jefferson High School, Denver, Colorado (6/70)</w:t>
      </w:r>
    </w:p>
    <w:p w:rsidR="00000000" w:rsidDel="00000000" w:rsidP="00000000" w:rsidRDefault="00000000" w:rsidRPr="00000000" w14:paraId="0000001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Certified RIM Facilitator (2009)</w:t>
      </w:r>
    </w:p>
    <w:p w:rsidR="00000000" w:rsidDel="00000000" w:rsidP="00000000" w:rsidRDefault="00000000" w:rsidRPr="00000000" w14:paraId="0000001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1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b w:val="1"/>
          <w:sz w:val="24"/>
          <w:szCs w:val="24"/>
          <w:rtl w:val="0"/>
        </w:rPr>
        <w:t xml:space="preserve">PROFESSIONAL ORGANIZATIONS</w:t>
      </w:r>
    </w:p>
    <w:p w:rsidR="00000000" w:rsidDel="00000000" w:rsidP="00000000" w:rsidRDefault="00000000" w:rsidRPr="00000000" w14:paraId="0000001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National Academies of Practice (NAP)</w:t>
      </w:r>
    </w:p>
    <w:p w:rsidR="00000000" w:rsidDel="00000000" w:rsidP="00000000" w:rsidRDefault="00000000" w:rsidRPr="00000000" w14:paraId="0000001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American Optometric Association (AOA)</w:t>
      </w:r>
    </w:p>
    <w:p w:rsidR="00000000" w:rsidDel="00000000" w:rsidP="00000000" w:rsidRDefault="00000000" w:rsidRPr="00000000" w14:paraId="0000001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College of Optometrists in Vision Development (COVD); Regional Director (3/99-10/00);  Treasurer (10/00-10/01); Vice-president (10/01-10/02)</w:t>
      </w:r>
    </w:p>
    <w:p w:rsidR="00000000" w:rsidDel="00000000" w:rsidP="00000000" w:rsidRDefault="00000000" w:rsidRPr="00000000" w14:paraId="0000001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Colorado Optometric Association (COA)</w:t>
      </w:r>
    </w:p>
    <w:p w:rsidR="00000000" w:rsidDel="00000000" w:rsidP="00000000" w:rsidRDefault="00000000" w:rsidRPr="00000000" w14:paraId="0000001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Optometric Extension Program (OEP)</w:t>
      </w:r>
    </w:p>
    <w:p w:rsidR="00000000" w:rsidDel="00000000" w:rsidP="00000000" w:rsidRDefault="00000000" w:rsidRPr="00000000" w14:paraId="0000001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Sports Vision - Section of AOA</w:t>
      </w:r>
    </w:p>
    <w:p w:rsidR="00000000" w:rsidDel="00000000" w:rsidP="00000000" w:rsidRDefault="00000000" w:rsidRPr="00000000" w14:paraId="0000001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National Academy of Sports Vision</w:t>
      </w:r>
    </w:p>
    <w:p w:rsidR="00000000" w:rsidDel="00000000" w:rsidP="00000000" w:rsidRDefault="00000000" w:rsidRPr="00000000" w14:paraId="0000002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Colorado Council International Reading Association (CCIRA)</w:t>
      </w:r>
    </w:p>
    <w:p w:rsidR="00000000" w:rsidDel="00000000" w:rsidP="00000000" w:rsidRDefault="00000000" w:rsidRPr="00000000" w14:paraId="0000002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Colorado Head Injury Foundation</w:t>
      </w:r>
    </w:p>
    <w:p w:rsidR="00000000" w:rsidDel="00000000" w:rsidP="00000000" w:rsidRDefault="00000000" w:rsidRPr="00000000" w14:paraId="0000002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2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 xml:space="preserve">MEDICAL STAFF PRIVILEGES</w:t>
      </w:r>
      <w:r w:rsidDel="00000000" w:rsidR="00000000" w:rsidRPr="00000000">
        <w:rPr>
          <w:rtl w:val="0"/>
        </w:rPr>
      </w:r>
    </w:p>
    <w:p w:rsidR="00000000" w:rsidDel="00000000" w:rsidP="00000000" w:rsidRDefault="00000000" w:rsidRPr="00000000" w14:paraId="0000002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Health One Spalding Rehabilitation Hospital (3/93-present)</w:t>
      </w:r>
    </w:p>
    <w:p w:rsidR="00000000" w:rsidDel="00000000" w:rsidP="00000000" w:rsidRDefault="00000000" w:rsidRPr="00000000" w14:paraId="0000002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2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 xml:space="preserve">BOARD CERTIFICATION</w:t>
      </w:r>
      <w:r w:rsidDel="00000000" w:rsidR="00000000" w:rsidRPr="00000000">
        <w:rPr>
          <w:rtl w:val="0"/>
        </w:rPr>
      </w:r>
    </w:p>
    <w:p w:rsidR="00000000" w:rsidDel="00000000" w:rsidP="00000000" w:rsidRDefault="00000000" w:rsidRPr="00000000" w14:paraId="0000002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Board Certified in Vision Therapy &amp; Vision Development by COVD (1985)</w:t>
      </w:r>
    </w:p>
    <w:p w:rsidR="00000000" w:rsidDel="00000000" w:rsidP="00000000" w:rsidRDefault="00000000" w:rsidRPr="00000000" w14:paraId="0000002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2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 xml:space="preserve">VISION CONSULTANT</w:t>
      </w:r>
      <w:r w:rsidDel="00000000" w:rsidR="00000000" w:rsidRPr="00000000">
        <w:rPr>
          <w:sz w:val="24"/>
          <w:szCs w:val="24"/>
          <w:rtl w:val="0"/>
        </w:rPr>
        <w:tab/>
      </w:r>
    </w:p>
    <w:p w:rsidR="00000000" w:rsidDel="00000000" w:rsidP="00000000" w:rsidRDefault="00000000" w:rsidRPr="00000000" w14:paraId="0000002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Iliff Care Center (3/96-1999)</w:t>
      </w:r>
    </w:p>
    <w:p w:rsidR="00000000" w:rsidDel="00000000" w:rsidP="00000000" w:rsidRDefault="00000000" w:rsidRPr="00000000" w14:paraId="0000002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Learning Services-Bear Creek Campus (1989-1995)</w:t>
      </w:r>
    </w:p>
    <w:p w:rsidR="00000000" w:rsidDel="00000000" w:rsidP="00000000" w:rsidRDefault="00000000" w:rsidRPr="00000000" w14:paraId="0000002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rtl w:val="0"/>
        </w:rPr>
      </w:r>
    </w:p>
    <w:p w:rsidR="00000000" w:rsidDel="00000000" w:rsidP="00000000" w:rsidRDefault="00000000" w:rsidRPr="00000000" w14:paraId="0000002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b w:val="1"/>
          <w:sz w:val="24"/>
          <w:szCs w:val="24"/>
          <w:rtl w:val="0"/>
        </w:rPr>
        <w:t xml:space="preserve">LEADERSHIP CONSULTANT</w:t>
      </w:r>
    </w:p>
    <w:p w:rsidR="00000000" w:rsidDel="00000000" w:rsidP="00000000" w:rsidRDefault="00000000" w:rsidRPr="00000000" w14:paraId="0000002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College of Optometrists in Vision Development (COVD) (10/08)</w:t>
      </w:r>
    </w:p>
    <w:p w:rsidR="00000000" w:rsidDel="00000000" w:rsidP="00000000" w:rsidRDefault="00000000" w:rsidRPr="00000000" w14:paraId="0000002F">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jc w:val="left"/>
        <w:rPr/>
      </w:pPr>
      <w:r w:rsidDel="00000000" w:rsidR="00000000" w:rsidRPr="00000000">
        <w:rPr>
          <w:rtl w:val="0"/>
        </w:rPr>
        <w:tab/>
        <w:t xml:space="preserve">College of Optometrists in Vision Development (COVD) (2/08)</w:t>
      </w:r>
    </w:p>
    <w:p w:rsidR="00000000" w:rsidDel="00000000" w:rsidP="00000000" w:rsidRDefault="00000000" w:rsidRPr="00000000" w14:paraId="0000003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rtl w:val="0"/>
        </w:rPr>
      </w:r>
    </w:p>
    <w:p w:rsidR="00000000" w:rsidDel="00000000" w:rsidP="00000000" w:rsidRDefault="00000000" w:rsidRPr="00000000" w14:paraId="0000003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b w:val="1"/>
          <w:sz w:val="24"/>
          <w:szCs w:val="24"/>
          <w:rtl w:val="0"/>
        </w:rPr>
        <w:t xml:space="preserve">APPOINTMENTS</w:t>
      </w:r>
    </w:p>
    <w:p w:rsidR="00000000" w:rsidDel="00000000" w:rsidP="00000000" w:rsidRDefault="00000000" w:rsidRPr="00000000" w14:paraId="0000003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Adjunct Professor, Western University College of Optometry (2012-current)</w:t>
      </w:r>
    </w:p>
    <w:p w:rsidR="00000000" w:rsidDel="00000000" w:rsidP="00000000" w:rsidRDefault="00000000" w:rsidRPr="00000000" w14:paraId="0000003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Adjunct Professor, MidWestern University College of Optometry (2012-current)</w:t>
      </w:r>
    </w:p>
    <w:p w:rsidR="00000000" w:rsidDel="00000000" w:rsidP="00000000" w:rsidRDefault="00000000" w:rsidRPr="00000000" w14:paraId="0000003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Adjunct Professor, Southern CA College of Optometry (2010-current)</w:t>
      </w:r>
    </w:p>
    <w:p w:rsidR="00000000" w:rsidDel="00000000" w:rsidP="00000000" w:rsidRDefault="00000000" w:rsidRPr="00000000" w14:paraId="0000003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Adjunct Professor, Southern College of Optometry (2009-current)</w:t>
      </w:r>
    </w:p>
    <w:p w:rsidR="00000000" w:rsidDel="00000000" w:rsidP="00000000" w:rsidRDefault="00000000" w:rsidRPr="00000000" w14:paraId="0000003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Adjunct Professor, University of Houston College of Optometry (2006- current)</w:t>
      </w:r>
    </w:p>
    <w:p w:rsidR="00000000" w:rsidDel="00000000" w:rsidP="00000000" w:rsidRDefault="00000000" w:rsidRPr="00000000" w14:paraId="0000003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College of Optometrists in Vision Development (COVD)- President (10/04-10/05)</w:t>
      </w:r>
    </w:p>
    <w:p w:rsidR="00000000" w:rsidDel="00000000" w:rsidP="00000000" w:rsidRDefault="00000000" w:rsidRPr="00000000" w14:paraId="0000003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AOA 2020 Summit (8/06) – COVD representative</w:t>
      </w:r>
    </w:p>
    <w:p w:rsidR="00000000" w:rsidDel="00000000" w:rsidP="00000000" w:rsidRDefault="00000000" w:rsidRPr="00000000" w14:paraId="0000003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Traumatic Brain Injury Task Force of Division of Workers-Compensation Review (2005)</w:t>
      </w:r>
    </w:p>
    <w:p w:rsidR="00000000" w:rsidDel="00000000" w:rsidP="00000000" w:rsidRDefault="00000000" w:rsidRPr="00000000" w14:paraId="0000003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COVD Governing Board of Directors (10/97-2007)</w:t>
      </w:r>
    </w:p>
    <w:p w:rsidR="00000000" w:rsidDel="00000000" w:rsidP="00000000" w:rsidRDefault="00000000" w:rsidRPr="00000000" w14:paraId="0000003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val="1"/>
          <w:sz w:val="24"/>
          <w:szCs w:val="24"/>
        </w:rPr>
      </w:pPr>
      <w:r w:rsidDel="00000000" w:rsidR="00000000" w:rsidRPr="00000000">
        <w:rPr>
          <w:sz w:val="24"/>
          <w:szCs w:val="24"/>
          <w:rtl w:val="0"/>
        </w:rPr>
        <w:t xml:space="preserve">Adjunct Professor of Optometry in Dept. of Community Based Education, Illinois College of Optometry (1/1/01- current)</w:t>
      </w:r>
      <w:r w:rsidDel="00000000" w:rsidR="00000000" w:rsidRPr="00000000">
        <w:rPr>
          <w:rtl w:val="0"/>
        </w:rPr>
      </w:r>
    </w:p>
    <w:p w:rsidR="00000000" w:rsidDel="00000000" w:rsidP="00000000" w:rsidRDefault="00000000" w:rsidRPr="00000000" w14:paraId="0000003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val="1"/>
          <w:sz w:val="24"/>
          <w:szCs w:val="24"/>
        </w:rPr>
      </w:pPr>
      <w:r w:rsidDel="00000000" w:rsidR="00000000" w:rsidRPr="00000000">
        <w:rPr>
          <w:sz w:val="24"/>
          <w:szCs w:val="24"/>
          <w:rtl w:val="0"/>
        </w:rPr>
        <w:t xml:space="preserve">COVD - Representative to the Children’s Vision Summit (4/00)</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AOA - Representative to the Project Universal Preschool Vision Task Force-PUPVS         (2000-2002)                                                                    </w:t>
      </w:r>
      <w:r w:rsidDel="00000000" w:rsidR="00000000" w:rsidRPr="00000000">
        <w:rPr>
          <w:rtl w:val="0"/>
        </w:rPr>
      </w:r>
    </w:p>
    <w:p w:rsidR="00000000" w:rsidDel="00000000" w:rsidP="00000000" w:rsidRDefault="00000000" w:rsidRPr="00000000" w14:paraId="0000003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Adjunct Professor, Pacific University College of Optometry (11/96-present)</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Adjunct Professor, University of Missouri - St. Louis School of Optometry (7/94) </w:t>
      </w:r>
    </w:p>
    <w:p w:rsidR="00000000" w:rsidDel="00000000" w:rsidP="00000000" w:rsidRDefault="00000000" w:rsidRPr="00000000" w14:paraId="0000004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Traumatic Brain Injury Task Force of Division of Workers</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 Compensation (1996-98)</w:t>
      </w:r>
    </w:p>
    <w:p w:rsidR="00000000" w:rsidDel="00000000" w:rsidP="00000000" w:rsidRDefault="00000000" w:rsidRPr="00000000" w14:paraId="0000004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College of Optometry in Vision Development, Inter-professional committee chairperson</w:t>
      </w:r>
    </w:p>
    <w:p w:rsidR="00000000" w:rsidDel="00000000" w:rsidP="00000000" w:rsidRDefault="00000000" w:rsidRPr="00000000" w14:paraId="0000004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sidDel="00000000" w:rsidR="00000000" w:rsidRPr="00000000">
        <w:rPr>
          <w:sz w:val="24"/>
          <w:szCs w:val="24"/>
          <w:rtl w:val="0"/>
        </w:rPr>
        <w:tab/>
        <w:tab/>
        <w:t xml:space="preserve">(6/94-6/97)</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of Optometry in Vision Development, Visual Rehabilitation Committee (11/93-present)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of Optometry in Vision Development, Asst. Regional Director (1993-97)</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Division of Education Curriculum Task Force of Optometric Extension Program (1993)</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Optometric Association, Binocular Vision Committee (9/92 - 6/97)</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Editorial Council of the Journal of Optometric Vision Development (1990 - 2005)</w:t>
      </w:r>
    </w:p>
    <w:p w:rsidR="00000000" w:rsidDel="00000000" w:rsidP="00000000" w:rsidRDefault="00000000" w:rsidRPr="00000000" w14:paraId="0000004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Charter Board Member, Baltimore Academy of Behavioral Optometry (1990-92)</w:t>
      </w:r>
    </w:p>
    <w:p w:rsidR="00000000" w:rsidDel="00000000" w:rsidP="00000000" w:rsidRDefault="00000000" w:rsidRPr="00000000" w14:paraId="0000004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Colorado School Vision Screening Interdisciplinary Task Force-Coors Foundation (1990)</w:t>
      </w:r>
    </w:p>
    <w:p w:rsidR="00000000" w:rsidDel="00000000" w:rsidP="00000000" w:rsidRDefault="00000000" w:rsidRPr="00000000" w14:paraId="0000004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Adjunct faculty, University of Colorado at Denver (1990-1993)</w:t>
      </w:r>
    </w:p>
    <w:p w:rsidR="00000000" w:rsidDel="00000000" w:rsidP="00000000" w:rsidRDefault="00000000" w:rsidRPr="00000000" w14:paraId="0000004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Advisory Board, Anchor Center for Blind Children (1990-1992)</w:t>
      </w:r>
    </w:p>
    <w:p w:rsidR="00000000" w:rsidDel="00000000" w:rsidP="00000000" w:rsidRDefault="00000000" w:rsidRPr="00000000" w14:paraId="0000004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Colorado Optometric Association Public Relations Committee (1989-1991)</w:t>
      </w:r>
    </w:p>
    <w:p w:rsidR="00000000" w:rsidDel="00000000" w:rsidP="00000000" w:rsidRDefault="00000000" w:rsidRPr="00000000" w14:paraId="0000004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State Director, College of Optometrists in Vision Development (1988-present)</w:t>
      </w:r>
    </w:p>
    <w:p w:rsidR="00000000" w:rsidDel="00000000" w:rsidP="00000000" w:rsidRDefault="00000000" w:rsidRPr="00000000" w14:paraId="0000004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Regional Director, Optometric Extension Program (1987-1997)</w:t>
      </w:r>
    </w:p>
    <w:p w:rsidR="00000000" w:rsidDel="00000000" w:rsidP="00000000" w:rsidRDefault="00000000" w:rsidRPr="00000000" w14:paraId="0000004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Cherry Creek Special Education Advisory Committee (1983-85)</w:t>
      </w:r>
    </w:p>
    <w:p w:rsidR="00000000" w:rsidDel="00000000" w:rsidP="00000000" w:rsidRDefault="00000000" w:rsidRPr="00000000" w14:paraId="0000005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Sponsor, Rocky Mountain Optometric Assistants (1978-86)</w:t>
      </w:r>
    </w:p>
    <w:p w:rsidR="00000000" w:rsidDel="00000000" w:rsidP="00000000" w:rsidRDefault="00000000" w:rsidRPr="00000000" w14:paraId="0000005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Vision Consultant, So. Platte Valley Board of Cooperative Services (BOCES)(1979-80)</w:t>
      </w:r>
    </w:p>
    <w:p w:rsidR="00000000" w:rsidDel="00000000" w:rsidP="00000000" w:rsidRDefault="00000000" w:rsidRPr="00000000" w14:paraId="0000005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Metropolitan State College part-time faculty (1980-1994)</w:t>
      </w:r>
    </w:p>
    <w:p w:rsidR="00000000" w:rsidDel="00000000" w:rsidP="00000000" w:rsidRDefault="00000000" w:rsidRPr="00000000" w14:paraId="0000005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Chairperson, Annual Forum on Vision and Learning (1980-1996)</w:t>
      </w:r>
    </w:p>
    <w:p w:rsidR="00000000" w:rsidDel="00000000" w:rsidP="00000000" w:rsidRDefault="00000000" w:rsidRPr="00000000" w14:paraId="0000005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Director, Vision Therapy, Colorado Optometric Center (6/77-9/78)</w:t>
      </w:r>
    </w:p>
    <w:p w:rsidR="00000000" w:rsidDel="00000000" w:rsidP="00000000" w:rsidRDefault="00000000" w:rsidRPr="00000000" w14:paraId="0000005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5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 xml:space="preserve">OPTOMETRIC COMMUNITY SERVICE</w:t>
      </w:r>
      <w:r w:rsidDel="00000000" w:rsidR="00000000" w:rsidRPr="00000000">
        <w:rPr>
          <w:rtl w:val="0"/>
        </w:rPr>
      </w:r>
    </w:p>
    <w:p w:rsidR="00000000" w:rsidDel="00000000" w:rsidP="00000000" w:rsidRDefault="00000000" w:rsidRPr="00000000" w14:paraId="0000005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Vision Screenings at numerous schools, centers</w:t>
      </w:r>
    </w:p>
    <w:p w:rsidR="00000000" w:rsidDel="00000000" w:rsidP="00000000" w:rsidRDefault="00000000" w:rsidRPr="00000000" w14:paraId="0000005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Special Olympics Vision Exams (6/01, 6/02)</w:t>
      </w:r>
    </w:p>
    <w:p w:rsidR="00000000" w:rsidDel="00000000" w:rsidP="00000000" w:rsidRDefault="00000000" w:rsidRPr="00000000" w14:paraId="0000005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Vision USA</w:t>
      </w:r>
    </w:p>
    <w:p w:rsidR="00000000" w:rsidDel="00000000" w:rsidP="00000000" w:rsidRDefault="00000000" w:rsidRPr="00000000" w14:paraId="0000005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Give One Day for Literacy</w:t>
      </w:r>
    </w:p>
    <w:p w:rsidR="00000000" w:rsidDel="00000000" w:rsidP="00000000" w:rsidRDefault="00000000" w:rsidRPr="00000000" w14:paraId="0000005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William B O</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Rourke Foundation for Vision &amp; Learning school project (2000)</w:t>
      </w:r>
    </w:p>
    <w:p w:rsidR="00000000" w:rsidDel="00000000" w:rsidP="00000000" w:rsidRDefault="00000000" w:rsidRPr="00000000" w14:paraId="0000005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5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val="1"/>
          <w:sz w:val="24"/>
          <w:szCs w:val="24"/>
        </w:rPr>
      </w:pPr>
      <w:r w:rsidDel="00000000" w:rsidR="00000000" w:rsidRPr="00000000">
        <w:rPr>
          <w:b w:val="1"/>
          <w:sz w:val="24"/>
          <w:szCs w:val="24"/>
          <w:rtl w:val="0"/>
        </w:rPr>
        <w:t xml:space="preserve">HONORS</w:t>
        <w:tab/>
      </w:r>
    </w:p>
    <w:p w:rsidR="00000000" w:rsidDel="00000000" w:rsidP="00000000" w:rsidRDefault="00000000" w:rsidRPr="00000000" w14:paraId="0000005E">
      <w:pPr>
        <w:pStyle w:val="Heading4"/>
        <w:keepNext w:val="0"/>
        <w:widowControl w:val="1"/>
        <w:spacing w:after="0" w:before="0" w:lineRule="auto"/>
        <w:ind w:left="256" w:right="496" w:firstLine="464"/>
        <w:rPr>
          <w:b w:val="0"/>
          <w:sz w:val="24"/>
          <w:szCs w:val="24"/>
        </w:rPr>
      </w:pPr>
      <w:r w:rsidDel="00000000" w:rsidR="00000000" w:rsidRPr="00000000">
        <w:rPr>
          <w:b w:val="0"/>
          <w:sz w:val="24"/>
          <w:szCs w:val="24"/>
          <w:rtl w:val="0"/>
        </w:rPr>
        <w:t xml:space="preserve">2012 Best in the Best in Vision Care for Kids Finalist in CO Parent Magazine</w:t>
      </w:r>
    </w:p>
    <w:p w:rsidR="00000000" w:rsidDel="00000000" w:rsidP="00000000" w:rsidRDefault="00000000" w:rsidRPr="00000000" w14:paraId="0000005F">
      <w:pPr>
        <w:pStyle w:val="Heading4"/>
        <w:keepNext w:val="0"/>
        <w:widowControl w:val="1"/>
        <w:spacing w:after="0" w:before="0" w:lineRule="auto"/>
        <w:ind w:left="256" w:right="496" w:firstLine="464"/>
        <w:rPr>
          <w:b w:val="0"/>
          <w:sz w:val="24"/>
          <w:szCs w:val="24"/>
        </w:rPr>
      </w:pPr>
      <w:r w:rsidDel="00000000" w:rsidR="00000000" w:rsidRPr="00000000">
        <w:rPr>
          <w:b w:val="0"/>
          <w:sz w:val="24"/>
          <w:szCs w:val="24"/>
          <w:rtl w:val="0"/>
        </w:rPr>
        <w:t xml:space="preserve">Master of Ceremony College of Optometrists in Vision Development (COVD) 2011</w:t>
      </w:r>
    </w:p>
    <w:p w:rsidR="00000000" w:rsidDel="00000000" w:rsidP="00000000" w:rsidRDefault="00000000" w:rsidRPr="00000000" w14:paraId="00000060">
      <w:pPr>
        <w:pStyle w:val="Heading4"/>
        <w:keepNext w:val="0"/>
        <w:widowControl w:val="1"/>
        <w:spacing w:after="0" w:before="0" w:lineRule="auto"/>
        <w:ind w:left="256" w:right="496" w:firstLine="464"/>
        <w:rPr>
          <w:b w:val="0"/>
          <w:sz w:val="24"/>
          <w:szCs w:val="24"/>
        </w:rPr>
      </w:pPr>
      <w:r w:rsidDel="00000000" w:rsidR="00000000" w:rsidRPr="00000000">
        <w:rPr>
          <w:b w:val="0"/>
          <w:sz w:val="24"/>
          <w:szCs w:val="24"/>
          <w:rtl w:val="0"/>
        </w:rPr>
        <w:t xml:space="preserve">2011 Best in the Best in Vision Care for Kids Finalist in CO Parent Magazine</w:t>
      </w:r>
    </w:p>
    <w:p w:rsidR="00000000" w:rsidDel="00000000" w:rsidP="00000000" w:rsidRDefault="00000000" w:rsidRPr="00000000" w14:paraId="00000061">
      <w:pPr>
        <w:pStyle w:val="Heading4"/>
        <w:keepNext w:val="0"/>
        <w:widowControl w:val="1"/>
        <w:spacing w:after="0" w:before="0" w:lineRule="auto"/>
        <w:ind w:left="256" w:right="496" w:firstLine="464"/>
        <w:rPr>
          <w:b w:val="0"/>
          <w:sz w:val="24"/>
          <w:szCs w:val="24"/>
        </w:rPr>
      </w:pPr>
      <w:r w:rsidDel="00000000" w:rsidR="00000000" w:rsidRPr="00000000">
        <w:rPr>
          <w:b w:val="0"/>
          <w:sz w:val="24"/>
          <w:szCs w:val="24"/>
          <w:rtl w:val="0"/>
        </w:rPr>
        <w:t xml:space="preserve">2010 Best in the Best in Vision Care for Kids Winner in CO Parent Magazine</w:t>
      </w:r>
    </w:p>
    <w:p w:rsidR="00000000" w:rsidDel="00000000" w:rsidP="00000000" w:rsidRDefault="00000000" w:rsidRPr="00000000" w14:paraId="00000062">
      <w:pPr>
        <w:pStyle w:val="Heading4"/>
        <w:keepNext w:val="0"/>
        <w:widowControl w:val="1"/>
        <w:spacing w:after="0" w:before="0" w:lineRule="auto"/>
        <w:ind w:left="256" w:right="496" w:firstLine="464"/>
        <w:rPr>
          <w:b w:val="0"/>
          <w:sz w:val="24"/>
          <w:szCs w:val="24"/>
        </w:rPr>
      </w:pPr>
      <w:r w:rsidDel="00000000" w:rsidR="00000000" w:rsidRPr="00000000">
        <w:rPr>
          <w:b w:val="0"/>
          <w:sz w:val="24"/>
          <w:szCs w:val="24"/>
          <w:rtl w:val="0"/>
        </w:rPr>
        <w:t xml:space="preserve">2010 </w:t>
      </w:r>
      <w:r w:rsidDel="00000000" w:rsidR="00000000" w:rsidRPr="00000000">
        <w:rPr>
          <w:b w:val="0"/>
          <w:i w:val="1"/>
          <w:sz w:val="24"/>
          <w:szCs w:val="24"/>
          <w:rtl w:val="0"/>
        </w:rPr>
        <w:t xml:space="preserve">Awards For See It. Say It. Do It!</w:t>
      </w:r>
      <w:r w:rsidDel="00000000" w:rsidR="00000000" w:rsidRPr="00000000">
        <w:rPr>
          <w:b w:val="0"/>
          <w:sz w:val="24"/>
          <w:szCs w:val="24"/>
          <w:rtl w:val="0"/>
        </w:rPr>
        <w:t xml:space="preserve"> Book:</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4"/>
        <w:keepNext w:val="0"/>
        <w:widowControl w:val="1"/>
        <w:spacing w:after="0" w:before="0" w:lineRule="auto"/>
        <w:ind w:left="1440" w:right="496"/>
        <w:rPr>
          <w:b w:val="0"/>
          <w:sz w:val="24"/>
          <w:szCs w:val="24"/>
        </w:rPr>
      </w:pPr>
      <w:r w:rsidDel="00000000" w:rsidR="00000000" w:rsidRPr="00000000">
        <w:rPr>
          <w:b w:val="0"/>
          <w:color w:val="111111"/>
          <w:sz w:val="24"/>
          <w:szCs w:val="24"/>
          <w:rtl w:val="0"/>
        </w:rPr>
        <w:t xml:space="preserve">Award-Winner in the “Parenting/Family: General” category of the 2011 International Book Awards </w:t>
      </w:r>
      <w:r w:rsidDel="00000000" w:rsidR="00000000" w:rsidRPr="00000000">
        <w:rPr>
          <w:rtl w:val="0"/>
        </w:rPr>
      </w:r>
    </w:p>
    <w:p w:rsidR="00000000" w:rsidDel="00000000" w:rsidP="00000000" w:rsidRDefault="00000000" w:rsidRPr="00000000" w14:paraId="00000065">
      <w:pPr>
        <w:pStyle w:val="Heading4"/>
        <w:keepNext w:val="0"/>
        <w:widowControl w:val="1"/>
        <w:spacing w:after="0" w:before="0" w:lineRule="auto"/>
        <w:ind w:left="976" w:right="496" w:firstLine="464.00000000000006"/>
        <w:rPr>
          <w:b w:val="0"/>
          <w:sz w:val="24"/>
          <w:szCs w:val="24"/>
        </w:rPr>
      </w:pPr>
      <w:hyperlink r:id="rId6">
        <w:r w:rsidDel="00000000" w:rsidR="00000000" w:rsidRPr="00000000">
          <w:rPr>
            <w:b w:val="0"/>
            <w:color w:val="000000"/>
            <w:sz w:val="24"/>
            <w:szCs w:val="24"/>
            <w:u w:val="none"/>
            <w:rtl w:val="0"/>
          </w:rPr>
          <w:t xml:space="preserve">Best Call Award from iParenting Media</w:t>
        </w:r>
      </w:hyperlink>
      <w:r w:rsidDel="00000000" w:rsidR="00000000" w:rsidRPr="00000000">
        <w:rPr>
          <w:rtl w:val="0"/>
        </w:rPr>
      </w:r>
    </w:p>
    <w:p w:rsidR="00000000" w:rsidDel="00000000" w:rsidP="00000000" w:rsidRDefault="00000000" w:rsidRPr="00000000" w14:paraId="00000066">
      <w:pPr>
        <w:pStyle w:val="Heading4"/>
        <w:keepNext w:val="0"/>
        <w:widowControl w:val="1"/>
        <w:spacing w:after="0" w:before="0" w:lineRule="auto"/>
        <w:ind w:left="976" w:right="496" w:firstLine="464.00000000000006"/>
        <w:rPr>
          <w:b w:val="0"/>
          <w:sz w:val="24"/>
          <w:szCs w:val="24"/>
        </w:rPr>
      </w:pPr>
      <w:hyperlink r:id="rId7">
        <w:r w:rsidDel="00000000" w:rsidR="00000000" w:rsidRPr="00000000">
          <w:rPr>
            <w:b w:val="0"/>
            <w:color w:val="000000"/>
            <w:sz w:val="24"/>
            <w:szCs w:val="24"/>
            <w:u w:val="none"/>
            <w:rtl w:val="0"/>
          </w:rPr>
          <w:t xml:space="preserve">Top 10 Book for Educators</w:t>
        </w:r>
      </w:hyperlink>
      <w:r w:rsidDel="00000000" w:rsidR="00000000" w:rsidRPr="00000000">
        <w:rPr>
          <w:rtl w:val="0"/>
        </w:rPr>
      </w:r>
    </w:p>
    <w:p w:rsidR="00000000" w:rsidDel="00000000" w:rsidP="00000000" w:rsidRDefault="00000000" w:rsidRPr="00000000" w14:paraId="00000067">
      <w:pPr>
        <w:pStyle w:val="Heading4"/>
        <w:keepNext w:val="0"/>
        <w:widowControl w:val="1"/>
        <w:spacing w:after="0" w:before="0" w:lineRule="auto"/>
        <w:ind w:left="976" w:right="496" w:firstLine="464.00000000000006"/>
        <w:rPr>
          <w:b w:val="0"/>
          <w:sz w:val="24"/>
          <w:szCs w:val="24"/>
        </w:rPr>
      </w:pPr>
      <w:hyperlink r:id="rId8">
        <w:r w:rsidDel="00000000" w:rsidR="00000000" w:rsidRPr="00000000">
          <w:rPr>
            <w:b w:val="0"/>
            <w:color w:val="000000"/>
            <w:sz w:val="24"/>
            <w:szCs w:val="24"/>
            <w:u w:val="none"/>
            <w:rtl w:val="0"/>
          </w:rPr>
          <w:t xml:space="preserve">2010 CIPA EVVY Award</w:t>
        </w:r>
      </w:hyperlink>
      <w:r w:rsidDel="00000000" w:rsidR="00000000" w:rsidRPr="00000000">
        <w:rPr>
          <w:b w:val="0"/>
          <w:sz w:val="24"/>
          <w:szCs w:val="24"/>
          <w:rtl w:val="0"/>
        </w:rPr>
        <w:t xml:space="preserve"> – 1st in “Parenting/Family” category</w:t>
      </w:r>
    </w:p>
    <w:p w:rsidR="00000000" w:rsidDel="00000000" w:rsidP="00000000" w:rsidRDefault="00000000" w:rsidRPr="00000000" w14:paraId="00000068">
      <w:pPr>
        <w:pStyle w:val="Heading4"/>
        <w:keepNext w:val="0"/>
        <w:widowControl w:val="1"/>
        <w:spacing w:after="0" w:before="0" w:lineRule="auto"/>
        <w:ind w:left="976" w:right="496" w:firstLine="464.00000000000006"/>
        <w:rPr>
          <w:b w:val="0"/>
          <w:sz w:val="24"/>
          <w:szCs w:val="24"/>
        </w:rPr>
      </w:pPr>
      <w:hyperlink r:id="rId9">
        <w:r w:rsidDel="00000000" w:rsidR="00000000" w:rsidRPr="00000000">
          <w:rPr>
            <w:b w:val="0"/>
            <w:color w:val="000000"/>
            <w:sz w:val="24"/>
            <w:szCs w:val="24"/>
            <w:u w:val="none"/>
            <w:rtl w:val="0"/>
          </w:rPr>
          <w:t xml:space="preserve">2010 CIPA EVVY Award</w:t>
        </w:r>
      </w:hyperlink>
      <w:r w:rsidDel="00000000" w:rsidR="00000000" w:rsidRPr="00000000">
        <w:rPr>
          <w:b w:val="0"/>
          <w:sz w:val="24"/>
          <w:szCs w:val="24"/>
          <w:rtl w:val="0"/>
        </w:rPr>
        <w:t xml:space="preserve"> – 2nd in “How To” category</w:t>
      </w:r>
    </w:p>
    <w:p w:rsidR="00000000" w:rsidDel="00000000" w:rsidP="00000000" w:rsidRDefault="00000000" w:rsidRPr="00000000" w14:paraId="00000069">
      <w:pPr>
        <w:pStyle w:val="Heading4"/>
        <w:keepNext w:val="0"/>
        <w:widowControl w:val="1"/>
        <w:spacing w:after="0" w:before="0" w:lineRule="auto"/>
        <w:ind w:left="976" w:right="496" w:firstLine="464.00000000000006"/>
        <w:rPr>
          <w:b w:val="0"/>
          <w:sz w:val="24"/>
          <w:szCs w:val="24"/>
        </w:rPr>
      </w:pPr>
      <w:hyperlink r:id="rId10">
        <w:r w:rsidDel="00000000" w:rsidR="00000000" w:rsidRPr="00000000">
          <w:rPr>
            <w:b w:val="0"/>
            <w:color w:val="000000"/>
            <w:sz w:val="24"/>
            <w:szCs w:val="24"/>
            <w:u w:val="none"/>
            <w:rtl w:val="0"/>
          </w:rPr>
          <w:t xml:space="preserve">2010 CIPA Tech Award</w:t>
        </w:r>
      </w:hyperlink>
      <w:r w:rsidDel="00000000" w:rsidR="00000000" w:rsidRPr="00000000">
        <w:rPr>
          <w:b w:val="0"/>
          <w:sz w:val="24"/>
          <w:szCs w:val="24"/>
          <w:rtl w:val="0"/>
        </w:rPr>
        <w:t xml:space="preserve"> – Editing</w:t>
      </w:r>
    </w:p>
    <w:p w:rsidR="00000000" w:rsidDel="00000000" w:rsidP="00000000" w:rsidRDefault="00000000" w:rsidRPr="00000000" w14:paraId="0000006A">
      <w:pPr>
        <w:widowControl w:val="1"/>
        <w:ind w:left="1440" w:right="360"/>
        <w:rPr>
          <w:b w:val="0"/>
        </w:rPr>
      </w:pPr>
      <w:hyperlink r:id="rId11">
        <w:r w:rsidDel="00000000" w:rsidR="00000000" w:rsidRPr="00000000">
          <w:rPr>
            <w:color w:val="000000"/>
            <w:sz w:val="24"/>
            <w:szCs w:val="24"/>
            <w:u w:val="none"/>
            <w:rtl w:val="0"/>
          </w:rPr>
          <w:t xml:space="preserve">NABE Pinnacle Book Achievement Award Winner</w:t>
        </w:r>
      </w:hyperlink>
      <w:r w:rsidDel="00000000" w:rsidR="00000000" w:rsidRPr="00000000">
        <w:rPr>
          <w:b w:val="1"/>
          <w:sz w:val="24"/>
          <w:szCs w:val="24"/>
          <w:rtl w:val="0"/>
        </w:rPr>
        <w:t xml:space="preserve"> </w:t>
      </w:r>
      <w:r w:rsidDel="00000000" w:rsidR="00000000" w:rsidRPr="00000000">
        <w:rPr>
          <w:rtl w:val="0"/>
        </w:rPr>
        <w:t xml:space="preserve">– Best Book in the Category of PARENTING</w:t>
        <w:br w:type="textWrapping"/>
      </w:r>
      <w:r w:rsidDel="00000000" w:rsidR="00000000" w:rsidRPr="00000000">
        <w:rPr>
          <w:b w:val="1"/>
          <w:sz w:val="24"/>
          <w:szCs w:val="24"/>
          <w:rtl w:val="0"/>
        </w:rPr>
        <w:t xml:space="preserve">USA Book News</w:t>
      </w:r>
      <w:r w:rsidDel="00000000" w:rsidR="00000000" w:rsidRPr="00000000">
        <w:rPr>
          <w:b w:val="1"/>
          <w:rtl w:val="0"/>
        </w:rPr>
        <w:t xml:space="preserve"> named</w:t>
      </w:r>
      <w:r w:rsidDel="00000000" w:rsidR="00000000" w:rsidRPr="00000000">
        <w:rPr>
          <w:b w:val="1"/>
          <w:sz w:val="24"/>
          <w:szCs w:val="24"/>
          <w:rtl w:val="0"/>
        </w:rPr>
        <w:t xml:space="preserve"> </w:t>
      </w:r>
      <w:r w:rsidDel="00000000" w:rsidR="00000000" w:rsidRPr="00000000">
        <w:rPr>
          <w:i w:val="1"/>
          <w:sz w:val="24"/>
          <w:szCs w:val="24"/>
          <w:rtl w:val="0"/>
        </w:rPr>
        <w:t xml:space="preserve">See It. Say It. Do It! </w:t>
      </w:r>
      <w:r w:rsidDel="00000000" w:rsidR="00000000" w:rsidRPr="00000000">
        <w:rPr>
          <w:rtl w:val="0"/>
        </w:rPr>
        <w:t xml:space="preserve">on the list for the K-12 summer reading season in the following categories: </w:t>
      </w:r>
      <w:hyperlink r:id="rId12">
        <w:r w:rsidDel="00000000" w:rsidR="00000000" w:rsidRPr="00000000">
          <w:rPr>
            <w:color w:val="000000"/>
            <w:u w:val="none"/>
            <w:rtl w:val="0"/>
          </w:rPr>
          <w:t xml:space="preserve">Parenting/Family: General</w:t>
        </w:r>
      </w:hyperlink>
      <w:r w:rsidDel="00000000" w:rsidR="00000000" w:rsidRPr="00000000">
        <w:rPr>
          <w:b w:val="0"/>
          <w:rtl w:val="0"/>
        </w:rPr>
        <w:t xml:space="preserve"> Education, Education/Academic</w:t>
      </w:r>
    </w:p>
    <w:p w:rsidR="00000000" w:rsidDel="00000000" w:rsidP="00000000" w:rsidRDefault="00000000" w:rsidRPr="00000000" w14:paraId="0000006B">
      <w:pPr>
        <w:pStyle w:val="Heading4"/>
        <w:spacing w:after="0" w:before="0" w:lineRule="auto"/>
        <w:ind w:left="1440" w:right="136"/>
        <w:rPr>
          <w:b w:val="0"/>
          <w:sz w:val="24"/>
          <w:szCs w:val="24"/>
        </w:rPr>
      </w:pPr>
      <w:hyperlink r:id="rId13">
        <w:r w:rsidDel="00000000" w:rsidR="00000000" w:rsidRPr="00000000">
          <w:rPr>
            <w:b w:val="0"/>
            <w:color w:val="000000"/>
            <w:sz w:val="24"/>
            <w:szCs w:val="24"/>
            <w:u w:val="none"/>
            <w:rtl w:val="0"/>
          </w:rPr>
          <w:t xml:space="preserve">Award-Winning Finalist in the 3 categories of the “Best Books 2010″ Awards</w:t>
        </w:r>
      </w:hyperlink>
      <w:r w:rsidDel="00000000" w:rsidR="00000000" w:rsidRPr="00000000">
        <w:rPr>
          <w:b w:val="0"/>
          <w:sz w:val="24"/>
          <w:szCs w:val="24"/>
          <w:rtl w:val="0"/>
        </w:rPr>
        <w:t xml:space="preserve">, sponsored by USA Book News:  </w:t>
      </w:r>
    </w:p>
    <w:p w:rsidR="00000000" w:rsidDel="00000000" w:rsidP="00000000" w:rsidRDefault="00000000" w:rsidRPr="00000000" w14:paraId="0000006C">
      <w:pPr>
        <w:widowControl w:val="1"/>
        <w:numPr>
          <w:ilvl w:val="0"/>
          <w:numId w:val="1"/>
        </w:numPr>
        <w:ind w:left="2520" w:right="360" w:hanging="360"/>
        <w:rPr>
          <w:b w:val="1"/>
          <w:sz w:val="24"/>
          <w:szCs w:val="24"/>
        </w:rPr>
      </w:pPr>
      <w:hyperlink r:id="rId14">
        <w:r w:rsidDel="00000000" w:rsidR="00000000" w:rsidRPr="00000000">
          <w:rPr>
            <w:b w:val="1"/>
            <w:color w:val="000000"/>
            <w:sz w:val="24"/>
            <w:szCs w:val="24"/>
            <w:u w:val="none"/>
            <w:rtl w:val="0"/>
          </w:rPr>
          <w:t xml:space="preserve">Parenting/Family: General</w:t>
        </w:r>
      </w:hyperlink>
      <w:r w:rsidDel="00000000" w:rsidR="00000000" w:rsidRPr="00000000">
        <w:rPr>
          <w:rtl w:val="0"/>
        </w:rPr>
      </w:r>
    </w:p>
    <w:p w:rsidR="00000000" w:rsidDel="00000000" w:rsidP="00000000" w:rsidRDefault="00000000" w:rsidRPr="00000000" w14:paraId="0000006D">
      <w:pPr>
        <w:widowControl w:val="1"/>
        <w:numPr>
          <w:ilvl w:val="0"/>
          <w:numId w:val="1"/>
        </w:numPr>
        <w:ind w:left="2520" w:right="360" w:hanging="360"/>
        <w:rPr>
          <w:b w:val="1"/>
          <w:sz w:val="24"/>
          <w:szCs w:val="24"/>
        </w:rPr>
      </w:pPr>
      <w:hyperlink r:id="rId15">
        <w:r w:rsidDel="00000000" w:rsidR="00000000" w:rsidRPr="00000000">
          <w:rPr>
            <w:b w:val="1"/>
            <w:color w:val="000000"/>
            <w:sz w:val="24"/>
            <w:szCs w:val="24"/>
            <w:u w:val="none"/>
            <w:rtl w:val="0"/>
          </w:rPr>
          <w:t xml:space="preserve">Education PreK-12</w:t>
        </w:r>
      </w:hyperlink>
      <w:r w:rsidDel="00000000" w:rsidR="00000000" w:rsidRPr="00000000">
        <w:rPr>
          <w:rtl w:val="0"/>
        </w:rPr>
      </w:r>
    </w:p>
    <w:p w:rsidR="00000000" w:rsidDel="00000000" w:rsidP="00000000" w:rsidRDefault="00000000" w:rsidRPr="00000000" w14:paraId="0000006E">
      <w:pPr>
        <w:widowControl w:val="1"/>
        <w:numPr>
          <w:ilvl w:val="0"/>
          <w:numId w:val="1"/>
        </w:numPr>
        <w:ind w:left="2520" w:right="360" w:hanging="360"/>
        <w:rPr>
          <w:b w:val="1"/>
          <w:sz w:val="24"/>
          <w:szCs w:val="24"/>
        </w:rPr>
      </w:pPr>
      <w:hyperlink r:id="rId16">
        <w:r w:rsidDel="00000000" w:rsidR="00000000" w:rsidRPr="00000000">
          <w:rPr>
            <w:b w:val="1"/>
            <w:color w:val="000000"/>
            <w:sz w:val="24"/>
            <w:szCs w:val="24"/>
            <w:u w:val="none"/>
            <w:rtl w:val="0"/>
          </w:rPr>
          <w:t xml:space="preserve">Education/Academic</w:t>
        </w:r>
      </w:hyperlink>
      <w:r w:rsidDel="00000000" w:rsidR="00000000" w:rsidRPr="00000000">
        <w:rPr>
          <w:rtl w:val="0"/>
        </w:rPr>
      </w:r>
    </w:p>
    <w:p w:rsidR="00000000" w:rsidDel="00000000" w:rsidP="00000000" w:rsidRDefault="00000000" w:rsidRPr="00000000" w14:paraId="0000006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2008 Favorite Practice in CO Runner-UP-Parent’s Magazine</w:t>
      </w:r>
    </w:p>
    <w:p w:rsidR="00000000" w:rsidDel="00000000" w:rsidP="00000000" w:rsidRDefault="00000000" w:rsidRPr="00000000" w14:paraId="0000007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sidDel="00000000" w:rsidR="00000000" w:rsidRPr="00000000">
        <w:rPr>
          <w:sz w:val="24"/>
          <w:szCs w:val="24"/>
          <w:rtl w:val="0"/>
        </w:rPr>
        <w:tab/>
        <w:t xml:space="preserve">2008 President’s Award Outstanding Contribution to COVD</w:t>
      </w:r>
    </w:p>
    <w:p w:rsidR="00000000" w:rsidDel="00000000" w:rsidP="00000000" w:rsidRDefault="00000000" w:rsidRPr="00000000" w14:paraId="0000007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sidDel="00000000" w:rsidR="00000000" w:rsidRPr="00000000">
        <w:rPr>
          <w:sz w:val="24"/>
          <w:szCs w:val="24"/>
          <w:rtl w:val="0"/>
        </w:rPr>
        <w:tab/>
        <w:t xml:space="preserve">2007 New England College of Optometry (NECO) Behavioral Optometric Scholar in Residence</w:t>
      </w:r>
    </w:p>
    <w:p w:rsidR="00000000" w:rsidDel="00000000" w:rsidP="00000000" w:rsidRDefault="00000000" w:rsidRPr="00000000" w14:paraId="0000007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val="1"/>
          <w:sz w:val="24"/>
          <w:szCs w:val="24"/>
        </w:rPr>
      </w:pPr>
      <w:r w:rsidDel="00000000" w:rsidR="00000000" w:rsidRPr="00000000">
        <w:rPr>
          <w:b w:val="1"/>
          <w:sz w:val="24"/>
          <w:szCs w:val="24"/>
          <w:rtl w:val="0"/>
        </w:rPr>
        <w:tab/>
      </w:r>
      <w:r w:rsidDel="00000000" w:rsidR="00000000" w:rsidRPr="00000000">
        <w:rPr>
          <w:sz w:val="24"/>
          <w:szCs w:val="24"/>
          <w:rtl w:val="0"/>
        </w:rPr>
        <w:t xml:space="preserve">2006 President’s Award Outstanding Contribution to COVD</w:t>
      </w:r>
      <w:r w:rsidDel="00000000" w:rsidR="00000000" w:rsidRPr="00000000">
        <w:rPr>
          <w:rtl w:val="0"/>
        </w:rPr>
      </w:r>
    </w:p>
    <w:p w:rsidR="00000000" w:rsidDel="00000000" w:rsidP="00000000" w:rsidRDefault="00000000" w:rsidRPr="00000000" w14:paraId="0000007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2006 Colorado Optometric Association OD of the Year</w:t>
      </w:r>
    </w:p>
    <w:p w:rsidR="00000000" w:rsidDel="00000000" w:rsidP="00000000" w:rsidRDefault="00000000" w:rsidRPr="00000000" w14:paraId="0000007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2006 Selected and featured by Southeastern Congress of Optometry (SECO) in their program:  “My Favorite Practice”</w:t>
      </w:r>
    </w:p>
    <w:p w:rsidR="00000000" w:rsidDel="00000000" w:rsidP="00000000" w:rsidRDefault="00000000" w:rsidRPr="00000000" w14:paraId="0000007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2002 President’s Award Outstanding Contribution to COVD</w:t>
      </w:r>
    </w:p>
    <w:p w:rsidR="00000000" w:rsidDel="00000000" w:rsidP="00000000" w:rsidRDefault="00000000" w:rsidRPr="00000000" w14:paraId="0000007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2001 Guest editor of Journal of Optometric Vision Development (6/01)</w:t>
      </w:r>
    </w:p>
    <w:p w:rsidR="00000000" w:rsidDel="00000000" w:rsidP="00000000" w:rsidRDefault="00000000" w:rsidRPr="00000000" w14:paraId="0000007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val="1"/>
          <w:sz w:val="24"/>
          <w:szCs w:val="24"/>
        </w:rPr>
      </w:pPr>
      <w:r w:rsidDel="00000000" w:rsidR="00000000" w:rsidRPr="00000000">
        <w:rPr>
          <w:sz w:val="24"/>
          <w:szCs w:val="24"/>
          <w:rtl w:val="0"/>
        </w:rPr>
        <w:t xml:space="preserve">10/00 National Academies of Practice (NAP) - Distinguished Practitioner</w:t>
      </w:r>
      <w:r w:rsidDel="00000000" w:rsidR="00000000" w:rsidRPr="00000000">
        <w:rPr>
          <w:rtl w:val="0"/>
        </w:rPr>
      </w:r>
    </w:p>
    <w:p w:rsidR="00000000" w:rsidDel="00000000" w:rsidP="00000000" w:rsidRDefault="00000000" w:rsidRPr="00000000" w14:paraId="0000007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val="1"/>
          <w:sz w:val="24"/>
          <w:szCs w:val="24"/>
        </w:rPr>
      </w:pPr>
      <w:r w:rsidDel="00000000" w:rsidR="00000000" w:rsidRPr="00000000">
        <w:rPr>
          <w:sz w:val="24"/>
          <w:szCs w:val="24"/>
          <w:rtl w:val="0"/>
        </w:rPr>
        <w:t xml:space="preserve">1999 COA Nominee for AOA Distinguished Service Award</w:t>
      </w:r>
      <w:r w:rsidDel="00000000" w:rsidR="00000000" w:rsidRPr="00000000">
        <w:rPr>
          <w:rtl w:val="0"/>
        </w:rPr>
      </w:r>
    </w:p>
    <w:p w:rsidR="00000000" w:rsidDel="00000000" w:rsidP="00000000" w:rsidRDefault="00000000" w:rsidRPr="00000000" w14:paraId="0000007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1999 Who’s Who in Executives and Businesses</w:t>
      </w:r>
    </w:p>
    <w:p w:rsidR="00000000" w:rsidDel="00000000" w:rsidP="00000000" w:rsidRDefault="00000000" w:rsidRPr="00000000" w14:paraId="0000007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1995 Forum on Vision and Learning-leadership</w:t>
      </w:r>
    </w:p>
    <w:p w:rsidR="00000000" w:rsidDel="00000000" w:rsidP="00000000" w:rsidRDefault="00000000" w:rsidRPr="00000000" w14:paraId="0000007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1994 Optometric Editors Association - 1st place, Best Technical Article</w:t>
      </w:r>
    </w:p>
    <w:p w:rsidR="00000000" w:rsidDel="00000000" w:rsidP="00000000" w:rsidRDefault="00000000" w:rsidRPr="00000000" w14:paraId="0000007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1994 Distinguished Service Award for Colorado</w:t>
      </w:r>
    </w:p>
    <w:p w:rsidR="00000000" w:rsidDel="00000000" w:rsidP="00000000" w:rsidRDefault="00000000" w:rsidRPr="00000000" w14:paraId="0000007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1993 Fellow, American Academy of Optometry (FAAO)</w:t>
      </w:r>
    </w:p>
    <w:p w:rsidR="00000000" w:rsidDel="00000000" w:rsidP="00000000" w:rsidRDefault="00000000" w:rsidRPr="00000000" w14:paraId="0000007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1992 Occupational Therapy Recognition Award</w:t>
      </w:r>
    </w:p>
    <w:p w:rsidR="00000000" w:rsidDel="00000000" w:rsidP="00000000" w:rsidRDefault="00000000" w:rsidRPr="00000000" w14:paraId="0000007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1992 Colorado Optometric Association Appreciation Award</w:t>
      </w:r>
    </w:p>
    <w:p w:rsidR="00000000" w:rsidDel="00000000" w:rsidP="00000000" w:rsidRDefault="00000000" w:rsidRPr="00000000" w14:paraId="0000008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1991 Colorado Optometric Association O.D. of the Year Nominee</w:t>
      </w:r>
    </w:p>
    <w:p w:rsidR="00000000" w:rsidDel="00000000" w:rsidP="00000000" w:rsidRDefault="00000000" w:rsidRPr="00000000" w14:paraId="0000008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1987 Who's Who in Professional and Executive Women</w:t>
      </w:r>
    </w:p>
    <w:p w:rsidR="00000000" w:rsidDel="00000000" w:rsidP="00000000" w:rsidRDefault="00000000" w:rsidRPr="00000000" w14:paraId="0000008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1985 Fellow, College of Optometrists in Vision Development (FCOVD) </w:t>
      </w:r>
    </w:p>
    <w:p w:rsidR="00000000" w:rsidDel="00000000" w:rsidP="00000000" w:rsidRDefault="00000000" w:rsidRPr="00000000" w14:paraId="0000008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1983 Young Optometrist of the Year for Colorado</w:t>
      </w:r>
    </w:p>
    <w:p w:rsidR="00000000" w:rsidDel="00000000" w:rsidP="00000000" w:rsidRDefault="00000000" w:rsidRPr="00000000" w14:paraId="0000008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rtl w:val="0"/>
        </w:rPr>
      </w:r>
    </w:p>
    <w:p w:rsidR="00000000" w:rsidDel="00000000" w:rsidP="00000000" w:rsidRDefault="00000000" w:rsidRPr="00000000" w14:paraId="0000008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b w:val="1"/>
          <w:sz w:val="24"/>
          <w:szCs w:val="24"/>
          <w:rtl w:val="0"/>
        </w:rPr>
        <w:t xml:space="preserve">BOOKS</w:t>
      </w:r>
    </w:p>
    <w:p w:rsidR="00000000" w:rsidDel="00000000" w:rsidP="00000000" w:rsidRDefault="00000000" w:rsidRPr="00000000" w14:paraId="0000008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Del="00000000" w:rsidR="00000000" w:rsidRPr="00000000">
        <w:rPr>
          <w:rtl w:val="0"/>
        </w:rPr>
        <w:t xml:space="preserve">Suter P, Harvey L. (eds). Co-author of Chapter I in </w:t>
      </w:r>
      <w:r w:rsidDel="00000000" w:rsidR="00000000" w:rsidRPr="00000000">
        <w:rPr>
          <w:i w:val="1"/>
          <w:color w:val="000000"/>
          <w:rtl w:val="0"/>
        </w:rPr>
        <w:t xml:space="preserve">Vision Rehabilitation: Multidisciplinary Care of the Patient Following Brain Injury</w:t>
      </w:r>
      <w:r w:rsidDel="00000000" w:rsidR="00000000" w:rsidRPr="00000000">
        <w:rPr>
          <w:color w:val="000000"/>
          <w:rtl w:val="0"/>
        </w:rPr>
        <w:t xml:space="preserve">.  CRC Press, 2/11.</w:t>
      </w:r>
    </w:p>
    <w:p w:rsidR="00000000" w:rsidDel="00000000" w:rsidP="00000000" w:rsidRDefault="00000000" w:rsidRPr="00000000" w14:paraId="0000008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8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Fishman-McCaffrey B, Dunnigan P, Hellerstein, LF.  </w:t>
      </w:r>
      <w:r w:rsidDel="00000000" w:rsidR="00000000" w:rsidRPr="00000000">
        <w:rPr>
          <w:i w:val="1"/>
          <w:sz w:val="24"/>
          <w:szCs w:val="24"/>
          <w:rtl w:val="0"/>
        </w:rPr>
        <w:t xml:space="preserve">See It. Say It. Do It!  ORGANIZE IT!</w:t>
      </w:r>
      <w:r w:rsidDel="00000000" w:rsidR="00000000" w:rsidRPr="00000000">
        <w:rPr>
          <w:sz w:val="24"/>
          <w:szCs w:val="24"/>
          <w:rtl w:val="0"/>
        </w:rPr>
        <w:t xml:space="preserve"> Centennial, CO: HiClear Publishing LLC. 2011</w:t>
      </w:r>
    </w:p>
    <w:p w:rsidR="00000000" w:rsidDel="00000000" w:rsidP="00000000" w:rsidRDefault="00000000" w:rsidRPr="00000000" w14:paraId="0000008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rtl w:val="0"/>
        </w:rPr>
      </w:r>
    </w:p>
    <w:p w:rsidR="00000000" w:rsidDel="00000000" w:rsidP="00000000" w:rsidRDefault="00000000" w:rsidRPr="00000000" w14:paraId="0000008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w:t>
      </w:r>
      <w:r w:rsidDel="00000000" w:rsidR="00000000" w:rsidRPr="00000000">
        <w:rPr>
          <w:i w:val="1"/>
          <w:sz w:val="24"/>
          <w:szCs w:val="24"/>
          <w:rtl w:val="0"/>
        </w:rPr>
        <w:t xml:space="preserve">See It. Say It. Do It!  The Parent’s &amp; Teacher’s Action Guide to Creating Successful Students and Confident Kids</w:t>
      </w:r>
      <w:r w:rsidDel="00000000" w:rsidR="00000000" w:rsidRPr="00000000">
        <w:rPr>
          <w:sz w:val="24"/>
          <w:szCs w:val="24"/>
          <w:rtl w:val="0"/>
        </w:rPr>
        <w:t xml:space="preserve">. Centennial, CO: HiClear Publishing LLC. 2010</w:t>
      </w:r>
    </w:p>
    <w:p w:rsidR="00000000" w:rsidDel="00000000" w:rsidP="00000000" w:rsidRDefault="00000000" w:rsidRPr="00000000" w14:paraId="0000008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8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Fishman B.  Visual rehabilitation for patients with brain injury.  In: Scheiman, ed. </w:t>
      </w:r>
      <w:r w:rsidDel="00000000" w:rsidR="00000000" w:rsidRPr="00000000">
        <w:rPr>
          <w:i w:val="1"/>
          <w:sz w:val="24"/>
          <w:szCs w:val="24"/>
          <w:rtl w:val="0"/>
        </w:rPr>
        <w:t xml:space="preserve">Understanding and Managing Vision Deficits</w:t>
      </w:r>
      <w:r w:rsidDel="00000000" w:rsidR="00000000" w:rsidRPr="00000000">
        <w:rPr>
          <w:sz w:val="24"/>
          <w:szCs w:val="24"/>
          <w:rtl w:val="0"/>
        </w:rPr>
        <w:t xml:space="preserve">. Thorofare, NJ: Slack Inc, 1997, 3</w:t>
      </w:r>
      <w:r w:rsidDel="00000000" w:rsidR="00000000" w:rsidRPr="00000000">
        <w:rPr>
          <w:sz w:val="24"/>
          <w:szCs w:val="24"/>
          <w:vertAlign w:val="superscript"/>
          <w:rtl w:val="0"/>
        </w:rPr>
        <w:t xml:space="preserve">rd</w:t>
      </w:r>
      <w:r w:rsidDel="00000000" w:rsidR="00000000" w:rsidRPr="00000000">
        <w:rPr>
          <w:sz w:val="24"/>
          <w:szCs w:val="24"/>
          <w:rtl w:val="0"/>
        </w:rPr>
        <w:t xml:space="preserve"> edition updated 2009. </w:t>
      </w:r>
    </w:p>
    <w:p w:rsidR="00000000" w:rsidDel="00000000" w:rsidP="00000000" w:rsidRDefault="00000000" w:rsidRPr="00000000" w14:paraId="0000008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rtl w:val="0"/>
        </w:rPr>
      </w:r>
    </w:p>
    <w:p w:rsidR="00000000" w:rsidDel="00000000" w:rsidP="00000000" w:rsidRDefault="00000000" w:rsidRPr="00000000" w14:paraId="0000008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Visual problems associated with brain injury.  In: Scheiman, ed. </w:t>
      </w:r>
      <w:r w:rsidDel="00000000" w:rsidR="00000000" w:rsidRPr="00000000">
        <w:rPr>
          <w:i w:val="1"/>
          <w:sz w:val="24"/>
          <w:szCs w:val="24"/>
          <w:rtl w:val="0"/>
        </w:rPr>
        <w:t xml:space="preserve">Understanding and Managing Vision Deficits</w:t>
      </w:r>
      <w:r w:rsidDel="00000000" w:rsidR="00000000" w:rsidRPr="00000000">
        <w:rPr>
          <w:sz w:val="24"/>
          <w:szCs w:val="24"/>
          <w:rtl w:val="0"/>
        </w:rPr>
        <w:t xml:space="preserve">. Thorofare, NJ: Slack Inc, 1997, 3</w:t>
      </w:r>
      <w:r w:rsidDel="00000000" w:rsidR="00000000" w:rsidRPr="00000000">
        <w:rPr>
          <w:sz w:val="24"/>
          <w:szCs w:val="24"/>
          <w:vertAlign w:val="superscript"/>
          <w:rtl w:val="0"/>
        </w:rPr>
        <w:t xml:space="preserve">rd</w:t>
      </w:r>
      <w:r w:rsidDel="00000000" w:rsidR="00000000" w:rsidRPr="00000000">
        <w:rPr>
          <w:sz w:val="24"/>
          <w:szCs w:val="24"/>
          <w:rtl w:val="0"/>
        </w:rPr>
        <w:t xml:space="preserve"> edition updated 2010. </w:t>
      </w:r>
    </w:p>
    <w:p w:rsidR="00000000" w:rsidDel="00000000" w:rsidP="00000000" w:rsidRDefault="00000000" w:rsidRPr="00000000" w14:paraId="0000008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rtl w:val="0"/>
        </w:rPr>
      </w:r>
    </w:p>
    <w:p w:rsidR="00000000" w:rsidDel="00000000" w:rsidP="00000000" w:rsidRDefault="00000000" w:rsidRPr="00000000" w14:paraId="0000009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b w:val="1"/>
          <w:sz w:val="24"/>
          <w:szCs w:val="24"/>
          <w:rtl w:val="0"/>
        </w:rPr>
        <w:t xml:space="preserve">JOURNAL PUBLICATIONS</w:t>
      </w:r>
    </w:p>
    <w:p w:rsidR="00000000" w:rsidDel="00000000" w:rsidP="00000000" w:rsidRDefault="00000000" w:rsidRPr="00000000" w14:paraId="0000009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Pediatric Vision Care-What Nurse Practitioners Need to Know.  </w:t>
      </w:r>
      <w:r w:rsidDel="00000000" w:rsidR="00000000" w:rsidRPr="00000000">
        <w:rPr>
          <w:i w:val="1"/>
          <w:sz w:val="24"/>
          <w:szCs w:val="24"/>
          <w:rtl w:val="0"/>
        </w:rPr>
        <w:t xml:space="preserve">Advance for NP</w:t>
      </w:r>
      <w:r w:rsidDel="00000000" w:rsidR="00000000" w:rsidRPr="00000000">
        <w:rPr>
          <w:sz w:val="24"/>
          <w:szCs w:val="24"/>
          <w:rtl w:val="0"/>
        </w:rPr>
        <w:t xml:space="preserve">.  2/04:69-72.</w:t>
      </w:r>
    </w:p>
    <w:p w:rsidR="00000000" w:rsidDel="00000000" w:rsidP="00000000" w:rsidRDefault="00000000" w:rsidRPr="00000000" w14:paraId="0000009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rtl w:val="0"/>
        </w:rPr>
      </w:r>
    </w:p>
    <w:p w:rsidR="00000000" w:rsidDel="00000000" w:rsidP="00000000" w:rsidRDefault="00000000" w:rsidRPr="00000000" w14:paraId="0000009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Winkler PA.  Vestibular dysfunction associated with traumatic brain injury:  collaborative optometry and physical therapy treatment.  In: Suchoff, ed. </w:t>
      </w:r>
      <w:r w:rsidDel="00000000" w:rsidR="00000000" w:rsidRPr="00000000">
        <w:rPr>
          <w:i w:val="1"/>
          <w:sz w:val="24"/>
          <w:szCs w:val="24"/>
          <w:rtl w:val="0"/>
        </w:rPr>
        <w:t xml:space="preserve">Visual &amp; Vestibular Consequences of Acquired Brain Injury</w:t>
      </w:r>
      <w:r w:rsidDel="00000000" w:rsidR="00000000" w:rsidRPr="00000000">
        <w:rPr>
          <w:sz w:val="24"/>
          <w:szCs w:val="24"/>
          <w:rtl w:val="0"/>
        </w:rPr>
        <w:t xml:space="preserve">.  Santa Ana, CA:  Optom Ext Prog., 2001.</w:t>
      </w:r>
    </w:p>
    <w:p w:rsidR="00000000" w:rsidDel="00000000" w:rsidP="00000000" w:rsidRDefault="00000000" w:rsidRPr="00000000" w14:paraId="0000009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rtl w:val="0"/>
        </w:rPr>
      </w:r>
    </w:p>
    <w:p w:rsidR="00000000" w:rsidDel="00000000" w:rsidP="00000000" w:rsidRDefault="00000000" w:rsidRPr="00000000" w14:paraId="0000009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et al.  Optometric guidelines for school consulting</w:t>
      </w:r>
      <w:r w:rsidDel="00000000" w:rsidR="00000000" w:rsidRPr="00000000">
        <w:rPr>
          <w:i w:val="1"/>
          <w:sz w:val="24"/>
          <w:szCs w:val="24"/>
          <w:rtl w:val="0"/>
        </w:rPr>
        <w:t xml:space="preserve">.  J Opt Vis Develop</w:t>
      </w:r>
      <w:r w:rsidDel="00000000" w:rsidR="00000000" w:rsidRPr="00000000">
        <w:rPr>
          <w:sz w:val="24"/>
          <w:szCs w:val="24"/>
          <w:rtl w:val="0"/>
        </w:rPr>
        <w:t xml:space="preserve"> 2001:32(2):56-74.  </w:t>
      </w:r>
    </w:p>
    <w:p w:rsidR="00000000" w:rsidDel="00000000" w:rsidP="00000000" w:rsidRDefault="00000000" w:rsidRPr="00000000" w14:paraId="0000009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rtl w:val="0"/>
        </w:rPr>
      </w:r>
    </w:p>
    <w:p w:rsidR="00000000" w:rsidDel="00000000" w:rsidP="00000000" w:rsidRDefault="00000000" w:rsidRPr="00000000" w14:paraId="0000009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Fishman BI.  Collaboration between occupational therapists and optometrists. </w:t>
      </w:r>
      <w:r w:rsidDel="00000000" w:rsidR="00000000" w:rsidRPr="00000000">
        <w:rPr>
          <w:i w:val="1"/>
          <w:sz w:val="24"/>
          <w:szCs w:val="24"/>
          <w:rtl w:val="0"/>
        </w:rPr>
        <w:t xml:space="preserve">OT Practice</w:t>
      </w:r>
      <w:r w:rsidDel="00000000" w:rsidR="00000000" w:rsidRPr="00000000">
        <w:rPr>
          <w:sz w:val="24"/>
          <w:szCs w:val="24"/>
          <w:rtl w:val="0"/>
        </w:rPr>
        <w:t xml:space="preserve"> 6/99:22-30.</w:t>
      </w:r>
    </w:p>
    <w:p w:rsidR="00000000" w:rsidDel="00000000" w:rsidP="00000000" w:rsidRDefault="00000000" w:rsidRPr="00000000" w14:paraId="0000009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rtl w:val="0"/>
        </w:rPr>
      </w:r>
    </w:p>
    <w:p w:rsidR="00000000" w:rsidDel="00000000" w:rsidP="00000000" w:rsidRDefault="00000000" w:rsidRPr="00000000" w14:paraId="0000009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Kadet TS. Visual profile of patients presenting with brain trauma.  </w:t>
      </w:r>
      <w:r w:rsidDel="00000000" w:rsidR="00000000" w:rsidRPr="00000000">
        <w:rPr>
          <w:i w:val="1"/>
          <w:sz w:val="24"/>
          <w:szCs w:val="24"/>
          <w:rtl w:val="0"/>
        </w:rPr>
        <w:t xml:space="preserve">J Opt Vis Develop</w:t>
      </w:r>
      <w:r w:rsidDel="00000000" w:rsidR="00000000" w:rsidRPr="00000000">
        <w:rPr>
          <w:sz w:val="24"/>
          <w:szCs w:val="24"/>
          <w:rtl w:val="0"/>
        </w:rPr>
        <w:t xml:space="preserve"> 1999;30(2):51-54.</w:t>
      </w:r>
    </w:p>
    <w:p w:rsidR="00000000" w:rsidDel="00000000" w:rsidP="00000000" w:rsidRDefault="00000000" w:rsidRPr="00000000" w14:paraId="0000009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9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Freed S, Hellerstein LF. Visual electrodiagnostic findings in mild traumatic brain injury. </w:t>
      </w:r>
      <w:r w:rsidDel="00000000" w:rsidR="00000000" w:rsidRPr="00000000">
        <w:rPr>
          <w:i w:val="1"/>
          <w:sz w:val="24"/>
          <w:szCs w:val="24"/>
          <w:rtl w:val="0"/>
        </w:rPr>
        <w:t xml:space="preserve">J Opt Vis Develop</w:t>
      </w:r>
      <w:r w:rsidDel="00000000" w:rsidR="00000000" w:rsidRPr="00000000">
        <w:rPr>
          <w:sz w:val="24"/>
          <w:szCs w:val="24"/>
          <w:rtl w:val="0"/>
        </w:rPr>
        <w:t xml:space="preserve"> (reprinted) 1999;30(2): 58-66.</w:t>
      </w:r>
    </w:p>
    <w:p w:rsidR="00000000" w:rsidDel="00000000" w:rsidP="00000000" w:rsidRDefault="00000000" w:rsidRPr="00000000" w14:paraId="0000009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rtl w:val="0"/>
        </w:rPr>
      </w:r>
    </w:p>
    <w:p w:rsidR="00000000" w:rsidDel="00000000" w:rsidP="00000000" w:rsidRDefault="00000000" w:rsidRPr="00000000" w14:paraId="0000009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Does your child struggle?  The hidden disability: undetected vision problems.  </w:t>
      </w:r>
      <w:r w:rsidDel="00000000" w:rsidR="00000000" w:rsidRPr="00000000">
        <w:rPr>
          <w:i w:val="1"/>
          <w:sz w:val="24"/>
          <w:szCs w:val="24"/>
          <w:rtl w:val="0"/>
        </w:rPr>
        <w:t xml:space="preserve">Buzz Magazine</w:t>
      </w:r>
      <w:r w:rsidDel="00000000" w:rsidR="00000000" w:rsidRPr="00000000">
        <w:rPr>
          <w:sz w:val="24"/>
          <w:szCs w:val="24"/>
          <w:rtl w:val="0"/>
        </w:rPr>
        <w:t xml:space="preserve"> Nov.1998; 13-14.</w:t>
      </w:r>
    </w:p>
    <w:p w:rsidR="00000000" w:rsidDel="00000000" w:rsidP="00000000" w:rsidRDefault="00000000" w:rsidRPr="00000000" w14:paraId="0000009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rtl w:val="0"/>
        </w:rPr>
      </w:r>
    </w:p>
    <w:p w:rsidR="00000000" w:rsidDel="00000000" w:rsidP="00000000" w:rsidRDefault="00000000" w:rsidRPr="00000000" w14:paraId="0000009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Freed S, Hellerstein LF. Visual electrodiagnostic findings in mild traumatic brain injury.</w:t>
      </w:r>
      <w:r w:rsidDel="00000000" w:rsidR="00000000" w:rsidRPr="00000000">
        <w:rPr>
          <w:i w:val="1"/>
          <w:sz w:val="24"/>
          <w:szCs w:val="24"/>
          <w:rtl w:val="0"/>
        </w:rPr>
        <w:t xml:space="preserve">Br Inj</w:t>
      </w:r>
      <w:r w:rsidDel="00000000" w:rsidR="00000000" w:rsidRPr="00000000">
        <w:rPr>
          <w:sz w:val="24"/>
          <w:szCs w:val="24"/>
          <w:rtl w:val="0"/>
        </w:rPr>
        <w:t xml:space="preserve"> 1997;11(10):25-36.</w:t>
      </w:r>
    </w:p>
    <w:p w:rsidR="00000000" w:rsidDel="00000000" w:rsidP="00000000" w:rsidRDefault="00000000" w:rsidRPr="00000000" w14:paraId="000000A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A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Freed S, Maples WC.  Vision profile of patients with mild brain injury.    </w:t>
      </w:r>
      <w:r w:rsidDel="00000000" w:rsidR="00000000" w:rsidRPr="00000000">
        <w:rPr>
          <w:i w:val="1"/>
          <w:sz w:val="24"/>
          <w:szCs w:val="24"/>
          <w:rtl w:val="0"/>
        </w:rPr>
        <w:t xml:space="preserve">J Am Optom Assoc</w:t>
      </w:r>
      <w:r w:rsidDel="00000000" w:rsidR="00000000" w:rsidRPr="00000000">
        <w:rPr>
          <w:sz w:val="24"/>
          <w:szCs w:val="24"/>
          <w:rtl w:val="0"/>
        </w:rPr>
        <w:t xml:space="preserve"> 1995;66:634-39.</w:t>
      </w:r>
    </w:p>
    <w:p w:rsidR="00000000" w:rsidDel="00000000" w:rsidP="00000000" w:rsidRDefault="00000000" w:rsidRPr="00000000" w14:paraId="000000A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A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Freed, S.  Rehabilitative optometric management of a traumatic brain injury patient. </w:t>
      </w:r>
      <w:r w:rsidDel="00000000" w:rsidR="00000000" w:rsidRPr="00000000">
        <w:rPr>
          <w:i w:val="1"/>
          <w:sz w:val="24"/>
          <w:szCs w:val="24"/>
          <w:rtl w:val="0"/>
        </w:rPr>
        <w:t xml:space="preserve">J of Behav Optom</w:t>
      </w:r>
      <w:r w:rsidDel="00000000" w:rsidR="00000000" w:rsidRPr="00000000">
        <w:rPr>
          <w:sz w:val="24"/>
          <w:szCs w:val="24"/>
          <w:rtl w:val="0"/>
        </w:rPr>
        <w:t xml:space="preserve"> 1994; 5(6):143-148.</w:t>
      </w:r>
    </w:p>
    <w:p w:rsidR="00000000" w:rsidDel="00000000" w:rsidP="00000000" w:rsidRDefault="00000000" w:rsidRPr="00000000" w14:paraId="000000A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A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Dowis RT, Maples WC.  Optometric Management of Strabismus Patients. </w:t>
      </w:r>
      <w:r w:rsidDel="00000000" w:rsidR="00000000" w:rsidRPr="00000000">
        <w:rPr>
          <w:i w:val="1"/>
          <w:sz w:val="24"/>
          <w:szCs w:val="24"/>
          <w:rtl w:val="0"/>
        </w:rPr>
        <w:t xml:space="preserve">J Am Optom Assoc</w:t>
      </w:r>
      <w:r w:rsidDel="00000000" w:rsidR="00000000" w:rsidRPr="00000000">
        <w:rPr>
          <w:sz w:val="24"/>
          <w:szCs w:val="24"/>
          <w:rtl w:val="0"/>
        </w:rPr>
        <w:t xml:space="preserve"> 1994; 65:621-5.</w:t>
      </w:r>
    </w:p>
    <w:p w:rsidR="00000000" w:rsidDel="00000000" w:rsidP="00000000" w:rsidRDefault="00000000" w:rsidRPr="00000000" w14:paraId="000000A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A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Freed S, Hellerstein LF:  Combined Electrophysiological Studies of the Visual Pathway in Patients with Mild to Moderate Traumatic Brain Injury.  Presented at the 25th International Society for Clinical Electrophysiology in Vision Symposium at Oxford University; England. 7/91.  To be published in Proceedings of the 25th ISCEV symposium:  Techniques in Clinical Electrophysiology of Vision; Documenta Ophthalmologica, Dr. W. Junk Publishers, The Hague-London. 1992.</w:t>
      </w:r>
    </w:p>
    <w:p w:rsidR="00000000" w:rsidDel="00000000" w:rsidP="00000000" w:rsidRDefault="00000000" w:rsidRPr="00000000" w14:paraId="000000A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A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Post trauma vision syndrome.  </w:t>
      </w:r>
      <w:r w:rsidDel="00000000" w:rsidR="00000000" w:rsidRPr="00000000">
        <w:rPr>
          <w:i w:val="1"/>
          <w:sz w:val="24"/>
          <w:szCs w:val="24"/>
          <w:rtl w:val="0"/>
        </w:rPr>
        <w:t xml:space="preserve">Occupat Ther Forum</w:t>
      </w:r>
      <w:r w:rsidDel="00000000" w:rsidR="00000000" w:rsidRPr="00000000">
        <w:rPr>
          <w:sz w:val="24"/>
          <w:szCs w:val="24"/>
          <w:rtl w:val="0"/>
        </w:rPr>
        <w:t xml:space="preserve"> 1/91; VI(4).</w:t>
      </w:r>
    </w:p>
    <w:p w:rsidR="00000000" w:rsidDel="00000000" w:rsidP="00000000" w:rsidRDefault="00000000" w:rsidRPr="00000000" w14:paraId="000000A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A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Fishman BI:  Vision therapy and occupational therapy: an integrated approach.  </w:t>
      </w:r>
      <w:r w:rsidDel="00000000" w:rsidR="00000000" w:rsidRPr="00000000">
        <w:rPr>
          <w:i w:val="1"/>
          <w:sz w:val="24"/>
          <w:szCs w:val="24"/>
          <w:rtl w:val="0"/>
        </w:rPr>
        <w:t xml:space="preserve">J of Behav Optom</w:t>
      </w:r>
      <w:r w:rsidDel="00000000" w:rsidR="00000000" w:rsidRPr="00000000">
        <w:rPr>
          <w:sz w:val="24"/>
          <w:szCs w:val="24"/>
          <w:rtl w:val="0"/>
        </w:rPr>
        <w:t xml:space="preserve"> 1990;1(5):122-126.</w:t>
      </w:r>
    </w:p>
    <w:p w:rsidR="00000000" w:rsidDel="00000000" w:rsidP="00000000" w:rsidRDefault="00000000" w:rsidRPr="00000000" w14:paraId="000000A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A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A gift of vision.  </w:t>
      </w:r>
      <w:r w:rsidDel="00000000" w:rsidR="00000000" w:rsidRPr="00000000">
        <w:rPr>
          <w:i w:val="1"/>
          <w:sz w:val="24"/>
          <w:szCs w:val="24"/>
          <w:rtl w:val="0"/>
        </w:rPr>
        <w:t xml:space="preserve">Understanding Our Gifted</w:t>
      </w:r>
      <w:r w:rsidDel="00000000" w:rsidR="00000000" w:rsidRPr="00000000">
        <w:rPr>
          <w:sz w:val="24"/>
          <w:szCs w:val="24"/>
          <w:rtl w:val="0"/>
        </w:rPr>
        <w:t xml:space="preserve"> 8/90; 2(6) </w:t>
      </w:r>
    </w:p>
    <w:p w:rsidR="00000000" w:rsidDel="00000000" w:rsidP="00000000" w:rsidRDefault="00000000" w:rsidRPr="00000000" w14:paraId="000000A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A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Fishman BI:  Vision therapy and occupational therapy; an integrated approach.  </w:t>
      </w:r>
      <w:r w:rsidDel="00000000" w:rsidR="00000000" w:rsidRPr="00000000">
        <w:rPr>
          <w:i w:val="1"/>
          <w:sz w:val="24"/>
          <w:szCs w:val="24"/>
          <w:rtl w:val="0"/>
        </w:rPr>
        <w:t xml:space="preserve">Sens Integrat News</w:t>
      </w:r>
      <w:r w:rsidDel="00000000" w:rsidR="00000000" w:rsidRPr="00000000">
        <w:rPr>
          <w:sz w:val="24"/>
          <w:szCs w:val="24"/>
          <w:rtl w:val="0"/>
        </w:rPr>
        <w:t xml:space="preserve">, Am Occupat Ther Assoc 9/87; 10(3):4-5.</w:t>
      </w:r>
    </w:p>
    <w:p w:rsidR="00000000" w:rsidDel="00000000" w:rsidP="00000000" w:rsidRDefault="00000000" w:rsidRPr="00000000" w14:paraId="000000B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B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Hellerstein LF:  Optometric terminology. </w:t>
      </w:r>
      <w:r w:rsidDel="00000000" w:rsidR="00000000" w:rsidRPr="00000000">
        <w:rPr>
          <w:i w:val="1"/>
          <w:sz w:val="24"/>
          <w:szCs w:val="24"/>
          <w:rtl w:val="0"/>
        </w:rPr>
        <w:t xml:space="preserve">Optom Ext Prog</w:t>
      </w:r>
      <w:r w:rsidDel="00000000" w:rsidR="00000000" w:rsidRPr="00000000">
        <w:rPr>
          <w:sz w:val="24"/>
          <w:szCs w:val="24"/>
          <w:rtl w:val="0"/>
        </w:rPr>
        <w:t xml:space="preserve"> 1984; 1(2):1-38.</w:t>
      </w:r>
    </w:p>
    <w:p w:rsidR="00000000" w:rsidDel="00000000" w:rsidP="00000000" w:rsidRDefault="00000000" w:rsidRPr="00000000" w14:paraId="000000B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B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 xml:space="preserve">LECTURES AND WORKSHOPS</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Guest lecturer and workshop leader at numerous preschool, primary and secondary schools, teachers meetings, parents' organizations, rehabilitation centers, hospitals, health professionals' and optometrists' seminars.</w:t>
      </w:r>
    </w:p>
    <w:p w:rsidR="00000000" w:rsidDel="00000000" w:rsidP="00000000" w:rsidRDefault="00000000" w:rsidRPr="00000000" w14:paraId="000000B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0B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 xml:space="preserve">LECTURES INCLUDE</w:t>
      </w:r>
      <w:r w:rsidDel="00000000" w:rsidR="00000000" w:rsidRPr="00000000">
        <w:rPr>
          <w:rtl w:val="0"/>
        </w:rPr>
      </w:r>
    </w:p>
    <w:p w:rsidR="00000000" w:rsidDel="00000000" w:rsidP="00000000" w:rsidRDefault="00000000" w:rsidRPr="00000000" w14:paraId="000000B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Women of Vision (PU) (11/11)</w:t>
      </w:r>
    </w:p>
    <w:p w:rsidR="00000000" w:rsidDel="00000000" w:rsidP="00000000" w:rsidRDefault="00000000" w:rsidRPr="00000000" w14:paraId="000000B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Brain Injury Alliance of CO (10/11)</w:t>
      </w:r>
    </w:p>
    <w:p w:rsidR="00000000" w:rsidDel="00000000" w:rsidP="00000000" w:rsidRDefault="00000000" w:rsidRPr="00000000" w14:paraId="000000B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Starbucks Parent Group (6/11)</w:t>
      </w:r>
    </w:p>
    <w:p w:rsidR="00000000" w:rsidDel="00000000" w:rsidP="00000000" w:rsidRDefault="00000000" w:rsidRPr="00000000" w14:paraId="000000B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Learning &amp;The Brain Conference (5/11)</w:t>
      </w:r>
    </w:p>
    <w:p w:rsidR="00000000" w:rsidDel="00000000" w:rsidP="00000000" w:rsidRDefault="00000000" w:rsidRPr="00000000" w14:paraId="000000B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Sensory-Processing Disorder Foundation – (11/10)</w:t>
      </w:r>
    </w:p>
    <w:p w:rsidR="00000000" w:rsidDel="00000000" w:rsidP="00000000" w:rsidRDefault="00000000" w:rsidRPr="00000000" w14:paraId="000000B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Children’s Hospital OT – (6/10)</w:t>
      </w:r>
    </w:p>
    <w:p w:rsidR="00000000" w:rsidDel="00000000" w:rsidP="00000000" w:rsidRDefault="00000000" w:rsidRPr="00000000" w14:paraId="000000B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Delta Kappa Gamma – Honorary Educators Group (6/10)</w:t>
      </w:r>
    </w:p>
    <w:p w:rsidR="00000000" w:rsidDel="00000000" w:rsidP="00000000" w:rsidRDefault="00000000" w:rsidRPr="00000000" w14:paraId="000000B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CO Adaptive Technology Conference (6/10)</w:t>
      </w:r>
    </w:p>
    <w:p w:rsidR="00000000" w:rsidDel="00000000" w:rsidP="00000000" w:rsidRDefault="00000000" w:rsidRPr="00000000" w14:paraId="000000B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Sensory-Processing Disorder Foundation – (3/10)</w:t>
      </w:r>
    </w:p>
    <w:p w:rsidR="00000000" w:rsidDel="00000000" w:rsidP="00000000" w:rsidRDefault="00000000" w:rsidRPr="00000000" w14:paraId="000000C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Mini-Camp Experience – (3/10)</w:t>
      </w:r>
    </w:p>
    <w:p w:rsidR="00000000" w:rsidDel="00000000" w:rsidP="00000000" w:rsidRDefault="00000000" w:rsidRPr="00000000" w14:paraId="000000C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Brain Injury Association of CO- Annual Conference (10/09)</w:t>
      </w:r>
    </w:p>
    <w:p w:rsidR="00000000" w:rsidDel="00000000" w:rsidP="00000000" w:rsidRDefault="00000000" w:rsidRPr="00000000" w14:paraId="000000C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Brain Injury Association of CO-Professional Resources (5/09)</w:t>
      </w:r>
    </w:p>
    <w:p w:rsidR="00000000" w:rsidDel="00000000" w:rsidP="00000000" w:rsidRDefault="00000000" w:rsidRPr="00000000" w14:paraId="000000C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CO Adaptive Technology Conference (6/08)</w:t>
      </w:r>
    </w:p>
    <w:p w:rsidR="00000000" w:rsidDel="00000000" w:rsidP="00000000" w:rsidRDefault="00000000" w:rsidRPr="00000000" w14:paraId="000000C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Adams County School District 14 (12/07)</w:t>
        <w:tab/>
      </w:r>
    </w:p>
    <w:p w:rsidR="00000000" w:rsidDel="00000000" w:rsidP="00000000" w:rsidRDefault="00000000" w:rsidRPr="00000000" w14:paraId="000000C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Cherry Creek Schools OT/PT (10/06)</w:t>
      </w:r>
    </w:p>
    <w:p w:rsidR="00000000" w:rsidDel="00000000" w:rsidP="00000000" w:rsidRDefault="00000000" w:rsidRPr="00000000" w14:paraId="000000C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Cherry Creek Schools Continuing Education (1/06)</w:t>
      </w:r>
    </w:p>
    <w:p w:rsidR="00000000" w:rsidDel="00000000" w:rsidP="00000000" w:rsidRDefault="00000000" w:rsidRPr="00000000" w14:paraId="000000C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Regis College Continuing Education (1/06, 12/06)</w:t>
      </w:r>
    </w:p>
    <w:p w:rsidR="00000000" w:rsidDel="00000000" w:rsidP="00000000" w:rsidRDefault="00000000" w:rsidRPr="00000000" w14:paraId="000000C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Metropolitan State College Course (12/05)</w:t>
      </w:r>
    </w:p>
    <w:p w:rsidR="00000000" w:rsidDel="00000000" w:rsidP="00000000" w:rsidRDefault="00000000" w:rsidRPr="00000000" w14:paraId="000000C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Back in Motion Physical Therapists (8/05)</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Supporting Learning Through Assistive Technology (SWAAC)- CO Dept. of Education (6/01, 6/02, 6/05)</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Children’s Hospital Occupational Therapists (3/05)</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Humanex Academy (1/05)</w:t>
      </w:r>
    </w:p>
    <w:p w:rsidR="00000000" w:rsidDel="00000000" w:rsidP="00000000" w:rsidRDefault="00000000" w:rsidRPr="00000000" w14:paraId="000000C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CO Spirit Coaches Association (6/04, 8/04)</w:t>
      </w:r>
    </w:p>
    <w:p w:rsidR="00000000" w:rsidDel="00000000" w:rsidP="00000000" w:rsidRDefault="00000000" w:rsidRPr="00000000" w14:paraId="000000C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Chiropractors In-Service (3/04, 4/04)</w:t>
      </w:r>
    </w:p>
    <w:p w:rsidR="00000000" w:rsidDel="00000000" w:rsidP="00000000" w:rsidRDefault="00000000" w:rsidRPr="00000000" w14:paraId="000000C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Denver Christian Highlands Ranch (4/04)</w:t>
        <w:tab/>
      </w:r>
    </w:p>
    <w:p w:rsidR="00000000" w:rsidDel="00000000" w:rsidP="00000000" w:rsidRDefault="00000000" w:rsidRPr="00000000" w14:paraId="000000D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Chiropractors lectures on vision (2/04)</w:t>
      </w:r>
    </w:p>
    <w:p w:rsidR="00000000" w:rsidDel="00000000" w:rsidP="00000000" w:rsidRDefault="00000000" w:rsidRPr="00000000" w14:paraId="000000D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Meritor Academy (10/03)</w:t>
      </w:r>
    </w:p>
    <w:p w:rsidR="00000000" w:rsidDel="00000000" w:rsidP="00000000" w:rsidRDefault="00000000" w:rsidRPr="00000000" w14:paraId="000000D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Littleton Association of Gifted &amp; Talented (12/01)</w:t>
      </w:r>
    </w:p>
    <w:p w:rsidR="00000000" w:rsidDel="00000000" w:rsidP="00000000" w:rsidRDefault="00000000" w:rsidRPr="00000000" w14:paraId="000000D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St. Mary’s of Littleton (11/01)</w:t>
      </w:r>
    </w:p>
    <w:p w:rsidR="00000000" w:rsidDel="00000000" w:rsidP="00000000" w:rsidRDefault="00000000" w:rsidRPr="00000000" w14:paraId="000000D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Brain Injury Support Group (BIAC) – 8/01</w:t>
      </w:r>
    </w:p>
    <w:p w:rsidR="00000000" w:rsidDel="00000000" w:rsidP="00000000" w:rsidRDefault="00000000" w:rsidRPr="00000000" w14:paraId="000000D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Cherry Creek Special TBI Interest Group (2/01)</w:t>
      </w:r>
    </w:p>
    <w:p w:rsidR="00000000" w:rsidDel="00000000" w:rsidP="00000000" w:rsidRDefault="00000000" w:rsidRPr="00000000" w14:paraId="000000D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Brain Injury Support Group - Denver Chapter (4/00)</w:t>
      </w:r>
    </w:p>
    <w:p w:rsidR="00000000" w:rsidDel="00000000" w:rsidP="00000000" w:rsidRDefault="00000000" w:rsidRPr="00000000" w14:paraId="000000D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Lois Lenski Elementary School (9/99)</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 Osteopathic Association College of Rehabilitation Medicine (San Antonio, TX) (10/97)</w:t>
      </w:r>
      <w:r w:rsidDel="00000000" w:rsidR="00000000" w:rsidRPr="00000000">
        <w:rPr>
          <w:rtl w:val="0"/>
        </w:rPr>
      </w:r>
    </w:p>
    <w:p w:rsidR="00000000" w:rsidDel="00000000" w:rsidP="00000000" w:rsidRDefault="00000000" w:rsidRPr="00000000" w14:paraId="000000D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Occupational Therapy Association of Colorado (9/97)</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Traumatic Brain Injury: A seminar designed for attorneys and insurance prof. (9/97, 9/98, 9/99)</w:t>
      </w:r>
      <w:r w:rsidDel="00000000" w:rsidR="00000000" w:rsidRPr="00000000">
        <w:rPr>
          <w:rtl w:val="0"/>
        </w:rPr>
      </w:r>
    </w:p>
    <w:p w:rsidR="00000000" w:rsidDel="00000000" w:rsidP="00000000" w:rsidRDefault="00000000" w:rsidRPr="00000000" w14:paraId="000000D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val="1"/>
          <w:sz w:val="24"/>
          <w:szCs w:val="24"/>
        </w:rPr>
      </w:pPr>
      <w:r w:rsidDel="00000000" w:rsidR="00000000" w:rsidRPr="00000000">
        <w:rPr>
          <w:sz w:val="24"/>
          <w:szCs w:val="24"/>
          <w:rtl w:val="0"/>
        </w:rPr>
        <w:t xml:space="preserve">Mild Brain Injury Assoc. (8/97)</w:t>
      </w:r>
      <w:r w:rsidDel="00000000" w:rsidR="00000000" w:rsidRPr="00000000">
        <w:rPr>
          <w:rtl w:val="0"/>
        </w:rPr>
      </w:r>
    </w:p>
    <w:p w:rsidR="00000000" w:rsidDel="00000000" w:rsidP="00000000" w:rsidRDefault="00000000" w:rsidRPr="00000000" w14:paraId="000000D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val="1"/>
          <w:sz w:val="24"/>
          <w:szCs w:val="24"/>
        </w:rPr>
      </w:pPr>
      <w:r w:rsidDel="00000000" w:rsidR="00000000" w:rsidRPr="00000000">
        <w:rPr>
          <w:sz w:val="24"/>
          <w:szCs w:val="24"/>
          <w:rtl w:val="0"/>
        </w:rPr>
        <w:t xml:space="preserve">Ricks Center for Gifted Children (8/96)</w:t>
      </w:r>
      <w:r w:rsidDel="00000000" w:rsidR="00000000" w:rsidRPr="00000000">
        <w:rPr>
          <w:rtl w:val="0"/>
        </w:rPr>
      </w:r>
    </w:p>
    <w:p w:rsidR="00000000" w:rsidDel="00000000" w:rsidP="00000000" w:rsidRDefault="00000000" w:rsidRPr="00000000" w14:paraId="000000D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Learning Services-Bear Creek Campus (5/96)</w:t>
      </w:r>
    </w:p>
    <w:p w:rsidR="00000000" w:rsidDel="00000000" w:rsidP="00000000" w:rsidRDefault="00000000" w:rsidRPr="00000000" w14:paraId="000000D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Rocky Mountain Multiple Sclerosis Center (5/95)</w:t>
      </w:r>
    </w:p>
    <w:p w:rsidR="00000000" w:rsidDel="00000000" w:rsidP="00000000" w:rsidRDefault="00000000" w:rsidRPr="00000000" w14:paraId="000000D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Life Care Center of Aurora (5/95)</w:t>
      </w:r>
    </w:p>
    <w:p w:rsidR="00000000" w:rsidDel="00000000" w:rsidP="00000000" w:rsidRDefault="00000000" w:rsidRPr="00000000" w14:paraId="000000E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Rehab West (4/95)</w:t>
      </w:r>
    </w:p>
    <w:p w:rsidR="00000000" w:rsidDel="00000000" w:rsidP="00000000" w:rsidRDefault="00000000" w:rsidRPr="00000000" w14:paraId="000000E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Non Practicing and Part-time Nurses Association (2/93)</w:t>
        <w:tab/>
      </w:r>
    </w:p>
    <w:p w:rsidR="00000000" w:rsidDel="00000000" w:rsidP="00000000" w:rsidRDefault="00000000" w:rsidRPr="00000000" w14:paraId="000000E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LDA-Denver (11/92)</w:t>
      </w:r>
    </w:p>
    <w:p w:rsidR="00000000" w:rsidDel="00000000" w:rsidP="00000000" w:rsidRDefault="00000000" w:rsidRPr="00000000" w14:paraId="000000E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School Vision Forum and Reading Conference - Ohio (2/92)</w:t>
      </w:r>
    </w:p>
    <w:p w:rsidR="00000000" w:rsidDel="00000000" w:rsidP="00000000" w:rsidRDefault="00000000" w:rsidRPr="00000000" w14:paraId="000000E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Porter's Hospital (8/91)</w:t>
      </w:r>
    </w:p>
    <w:p w:rsidR="00000000" w:rsidDel="00000000" w:rsidP="00000000" w:rsidRDefault="00000000" w:rsidRPr="00000000" w14:paraId="000000E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Craig Rehabilitation Hospital (4/91)</w:t>
      </w:r>
    </w:p>
    <w:p w:rsidR="00000000" w:rsidDel="00000000" w:rsidP="00000000" w:rsidRDefault="00000000" w:rsidRPr="00000000" w14:paraId="000000E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Swedish Hospital (4/91)</w:t>
      </w:r>
    </w:p>
    <w:p w:rsidR="00000000" w:rsidDel="00000000" w:rsidP="00000000" w:rsidRDefault="00000000" w:rsidRPr="00000000" w14:paraId="000000E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Rocky Mountain Rehabilitation Institute (4/91)</w:t>
      </w:r>
    </w:p>
    <w:p w:rsidR="00000000" w:rsidDel="00000000" w:rsidP="00000000" w:rsidRDefault="00000000" w:rsidRPr="00000000" w14:paraId="000000E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Children's Hospital - Occupational and Physical Therapists (3/91)</w:t>
      </w:r>
    </w:p>
    <w:p w:rsidR="00000000" w:rsidDel="00000000" w:rsidP="00000000" w:rsidRDefault="00000000" w:rsidRPr="00000000" w14:paraId="000000E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Colorado Council International Reading Association (2/87-2/00)</w:t>
      </w:r>
    </w:p>
    <w:p w:rsidR="00000000" w:rsidDel="00000000" w:rsidP="00000000" w:rsidRDefault="00000000" w:rsidRPr="00000000" w14:paraId="000000E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"POGO" parents group (4/90)</w:t>
      </w:r>
    </w:p>
    <w:p w:rsidR="00000000" w:rsidDel="00000000" w:rsidP="00000000" w:rsidRDefault="00000000" w:rsidRPr="00000000" w14:paraId="000000E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Council for Exceptional Children (3/90)</w:t>
      </w:r>
    </w:p>
    <w:p w:rsidR="00000000" w:rsidDel="00000000" w:rsidP="00000000" w:rsidRDefault="00000000" w:rsidRPr="00000000" w14:paraId="000000E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Ophthalmic Registered Nurses (3/90)</w:t>
      </w:r>
    </w:p>
    <w:p w:rsidR="00000000" w:rsidDel="00000000" w:rsidP="00000000" w:rsidRDefault="00000000" w:rsidRPr="00000000" w14:paraId="000000E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Ophthalmology Staff (Lutheran, St. Anthony Hospitals) (6/89)</w:t>
      </w:r>
    </w:p>
    <w:p w:rsidR="00000000" w:rsidDel="00000000" w:rsidP="00000000" w:rsidRDefault="00000000" w:rsidRPr="00000000" w14:paraId="000000E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Colorado Head Injury Foundation Annual Conference (6/89, 9/90)</w:t>
      </w:r>
    </w:p>
    <w:p w:rsidR="00000000" w:rsidDel="00000000" w:rsidP="00000000" w:rsidRDefault="00000000" w:rsidRPr="00000000" w14:paraId="000000E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Cherry Creek Community Conference (3/89)</w:t>
      </w:r>
    </w:p>
    <w:p w:rsidR="00000000" w:rsidDel="00000000" w:rsidP="00000000" w:rsidRDefault="00000000" w:rsidRPr="00000000" w14:paraId="000000F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Jefferson County Chapter Colorado Association for Gifted/Talented (9/88)</w:t>
      </w:r>
    </w:p>
    <w:p w:rsidR="00000000" w:rsidDel="00000000" w:rsidP="00000000" w:rsidRDefault="00000000" w:rsidRPr="00000000" w14:paraId="000000F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Notre Dame Elementary School (10/86)</w:t>
      </w:r>
    </w:p>
    <w:p w:rsidR="00000000" w:rsidDel="00000000" w:rsidP="00000000" w:rsidRDefault="00000000" w:rsidRPr="00000000" w14:paraId="000000F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Metropolitan State College Physical Education Teachers and Students (3/86)</w:t>
      </w:r>
    </w:p>
    <w:p w:rsidR="00000000" w:rsidDel="00000000" w:rsidP="00000000" w:rsidRDefault="00000000" w:rsidRPr="00000000" w14:paraId="000000F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Metropolitan State College Reading and Early Childhood Educator (1/86)</w:t>
      </w:r>
    </w:p>
    <w:p w:rsidR="00000000" w:rsidDel="00000000" w:rsidP="00000000" w:rsidRDefault="00000000" w:rsidRPr="00000000" w14:paraId="000000F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Mountain Peaks Therapy Center (1/85)</w:t>
      </w:r>
    </w:p>
    <w:p w:rsidR="00000000" w:rsidDel="00000000" w:rsidP="00000000" w:rsidRDefault="00000000" w:rsidRPr="00000000" w14:paraId="000000F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St. Mary's Academy (10/84)</w:t>
      </w:r>
    </w:p>
    <w:p w:rsidR="00000000" w:rsidDel="00000000" w:rsidP="00000000" w:rsidRDefault="00000000" w:rsidRPr="00000000" w14:paraId="000000F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South Parks Schools RE-2 (8/84)</w:t>
      </w:r>
    </w:p>
    <w:p w:rsidR="00000000" w:rsidDel="00000000" w:rsidP="00000000" w:rsidRDefault="00000000" w:rsidRPr="00000000" w14:paraId="000000F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First Creek Developmentally Disabled (4/84)</w:t>
      </w:r>
    </w:p>
    <w:p w:rsidR="00000000" w:rsidDel="00000000" w:rsidP="00000000" w:rsidRDefault="00000000" w:rsidRPr="00000000" w14:paraId="000000F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Catholic Educators Conference (3/84)</w:t>
      </w:r>
    </w:p>
    <w:p w:rsidR="00000000" w:rsidDel="00000000" w:rsidP="00000000" w:rsidRDefault="00000000" w:rsidRPr="00000000" w14:paraId="000000F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Colorado Mothers of Twins (4/83)</w:t>
      </w:r>
    </w:p>
    <w:p w:rsidR="00000000" w:rsidDel="00000000" w:rsidP="00000000" w:rsidRDefault="00000000" w:rsidRPr="00000000" w14:paraId="000000F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Visually Impaired Conference (5/82)</w:t>
      </w:r>
    </w:p>
    <w:p w:rsidR="00000000" w:rsidDel="00000000" w:rsidP="00000000" w:rsidRDefault="00000000" w:rsidRPr="00000000" w14:paraId="000000F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Hope Center for Developmentally Disabled (1/82)</w:t>
      </w:r>
    </w:p>
    <w:p w:rsidR="00000000" w:rsidDel="00000000" w:rsidP="00000000" w:rsidRDefault="00000000" w:rsidRPr="00000000" w14:paraId="000000F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DEC/INFACT (Facet of Colorado Division of Early Childhood in the Council for </w:t>
        <w:tab/>
        <w:tab/>
        <w:tab/>
        <w:tab/>
        <w:t xml:space="preserve">Exceptional Children) (10/81)</w:t>
      </w:r>
    </w:p>
    <w:p w:rsidR="00000000" w:rsidDel="00000000" w:rsidP="00000000" w:rsidRDefault="00000000" w:rsidRPr="00000000" w14:paraId="000000F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Community College (Aurora Center) (7/81,  10/82)</w:t>
      </w:r>
    </w:p>
    <w:p w:rsidR="00000000" w:rsidDel="00000000" w:rsidP="00000000" w:rsidRDefault="00000000" w:rsidRPr="00000000" w14:paraId="000000F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Arapahoe County and Northglenn CACLD Chapters (1980)</w:t>
      </w:r>
    </w:p>
    <w:p w:rsidR="00000000" w:rsidDel="00000000" w:rsidP="00000000" w:rsidRDefault="00000000" w:rsidRPr="00000000" w14:paraId="000000F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Occupational Therapists at Porter's Hospital (5/78)</w:t>
      </w:r>
    </w:p>
    <w:p w:rsidR="00000000" w:rsidDel="00000000" w:rsidP="00000000" w:rsidRDefault="00000000" w:rsidRPr="00000000" w14:paraId="0000010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10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val="1"/>
          <w:sz w:val="24"/>
          <w:szCs w:val="24"/>
        </w:rPr>
      </w:pPr>
      <w:r w:rsidDel="00000000" w:rsidR="00000000" w:rsidRPr="00000000">
        <w:rPr>
          <w:b w:val="1"/>
          <w:sz w:val="24"/>
          <w:szCs w:val="24"/>
          <w:rtl w:val="0"/>
        </w:rPr>
        <w:t xml:space="preserve">WORKSHOPS</w:t>
      </w:r>
    </w:p>
    <w:p w:rsidR="00000000" w:rsidDel="00000000" w:rsidP="00000000" w:rsidRDefault="00000000" w:rsidRPr="00000000" w14:paraId="0000010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PESI:  Denver, Boulder, Colorado Springs (11-11)</w:t>
      </w:r>
    </w:p>
    <w:p w:rsidR="00000000" w:rsidDel="00000000" w:rsidP="00000000" w:rsidRDefault="00000000" w:rsidRPr="00000000" w14:paraId="0000010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Pesi:  NY, MN, ND- 6 hours for educators (4/11-5/11)</w:t>
      </w:r>
    </w:p>
    <w:p w:rsidR="00000000" w:rsidDel="00000000" w:rsidP="00000000" w:rsidRDefault="00000000" w:rsidRPr="00000000" w14:paraId="0000010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Elemental Eye Care:  6 hours for educators, ODs, Therapists (1/11)</w:t>
      </w:r>
    </w:p>
    <w:p w:rsidR="00000000" w:rsidDel="00000000" w:rsidP="00000000" w:rsidRDefault="00000000" w:rsidRPr="00000000" w14:paraId="0000010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Aspen Academy (10/10) – 3 hour course</w:t>
      </w:r>
    </w:p>
    <w:p w:rsidR="00000000" w:rsidDel="00000000" w:rsidP="00000000" w:rsidRDefault="00000000" w:rsidRPr="00000000" w14:paraId="0000010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Life Care Centers of America – 2 –days for rehabilitation therapists (7/09)</w:t>
      </w:r>
    </w:p>
    <w:p w:rsidR="00000000" w:rsidDel="00000000" w:rsidP="00000000" w:rsidRDefault="00000000" w:rsidRPr="00000000" w14:paraId="0000010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Improving Vision, Learning, &amp; Self-esteem with RIM Method (11/30-12/1/07)</w:t>
      </w:r>
    </w:p>
    <w:p w:rsidR="00000000" w:rsidDel="00000000" w:rsidP="00000000" w:rsidRDefault="00000000" w:rsidRPr="00000000" w14:paraId="0000010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NECO workshop for OT/OD (4/07)</w:t>
      </w:r>
    </w:p>
    <w:p w:rsidR="00000000" w:rsidDel="00000000" w:rsidP="00000000" w:rsidRDefault="00000000" w:rsidRPr="00000000" w14:paraId="0000010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Swedish Hospital Rehab Therapists (4/05, 5/05)</w:t>
      </w:r>
    </w:p>
    <w:p w:rsidR="00000000" w:rsidDel="00000000" w:rsidP="00000000" w:rsidRDefault="00000000" w:rsidRPr="00000000" w14:paraId="0000010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Nurse Practitioners National Meeting (NAPNAP) (4/03)</w:t>
      </w:r>
    </w:p>
    <w:p w:rsidR="00000000" w:rsidDel="00000000" w:rsidP="00000000" w:rsidRDefault="00000000" w:rsidRPr="00000000" w14:paraId="0000010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Rehab Educators (Akron, Ohio) (4/01)</w:t>
      </w:r>
    </w:p>
    <w:p w:rsidR="00000000" w:rsidDel="00000000" w:rsidP="00000000" w:rsidRDefault="00000000" w:rsidRPr="00000000" w14:paraId="0000010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val="1"/>
          <w:sz w:val="24"/>
          <w:szCs w:val="24"/>
        </w:rPr>
      </w:pPr>
      <w:r w:rsidDel="00000000" w:rsidR="00000000" w:rsidRPr="00000000">
        <w:rPr>
          <w:sz w:val="24"/>
          <w:szCs w:val="24"/>
          <w:rtl w:val="0"/>
        </w:rPr>
        <w:t xml:space="preserve">Therapeutic Services Inc. (NY) (9/00)</w:t>
      </w:r>
      <w:r w:rsidDel="00000000" w:rsidR="00000000" w:rsidRPr="00000000">
        <w:rPr>
          <w:rtl w:val="0"/>
        </w:rPr>
      </w:r>
    </w:p>
    <w:p w:rsidR="00000000" w:rsidDel="00000000" w:rsidP="00000000" w:rsidRDefault="00000000" w:rsidRPr="00000000" w14:paraId="0000010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val="1"/>
          <w:sz w:val="24"/>
          <w:szCs w:val="24"/>
        </w:rPr>
      </w:pPr>
      <w:r w:rsidDel="00000000" w:rsidR="00000000" w:rsidRPr="00000000">
        <w:rPr>
          <w:sz w:val="24"/>
          <w:szCs w:val="24"/>
          <w:rtl w:val="0"/>
        </w:rPr>
        <w:t xml:space="preserve">Alaska State Occupational Therapy Association Annual meeting (9/99)</w:t>
      </w:r>
      <w:r w:rsidDel="00000000" w:rsidR="00000000" w:rsidRPr="00000000">
        <w:rPr>
          <w:rtl w:val="0"/>
        </w:rPr>
      </w:r>
    </w:p>
    <w:p w:rsidR="00000000" w:rsidDel="00000000" w:rsidP="00000000" w:rsidRDefault="00000000" w:rsidRPr="00000000" w14:paraId="0000010E">
      <w:pPr>
        <w:pStyle w:val="Heading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pPr>
      <w:r w:rsidDel="00000000" w:rsidR="00000000" w:rsidRPr="00000000">
        <w:rPr>
          <w:rtl w:val="0"/>
        </w:rPr>
        <w:t xml:space="preserve">Rocky Mountain Therapeutic Training (CO) 6/98</w:t>
      </w:r>
    </w:p>
    <w:p w:rsidR="00000000" w:rsidDel="00000000" w:rsidP="00000000" w:rsidRDefault="00000000" w:rsidRPr="00000000" w14:paraId="0000010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Children</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sz w:val="24"/>
          <w:szCs w:val="24"/>
          <w:rtl w:val="0"/>
        </w:rPr>
        <w:t xml:space="preserve">s Hosptial Augmentative Communication Program (3/98)</w:t>
      </w:r>
    </w:p>
    <w:p w:rsidR="00000000" w:rsidDel="00000000" w:rsidP="00000000" w:rsidRDefault="00000000" w:rsidRPr="00000000" w14:paraId="0000011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val="1"/>
          <w:sz w:val="24"/>
          <w:szCs w:val="24"/>
        </w:rPr>
      </w:pPr>
      <w:r w:rsidDel="00000000" w:rsidR="00000000" w:rsidRPr="00000000">
        <w:rPr>
          <w:sz w:val="24"/>
          <w:szCs w:val="24"/>
          <w:rtl w:val="0"/>
        </w:rPr>
        <w:t xml:space="preserve">IHC Rehabilitation Services (Utah) (6/97)</w:t>
      </w:r>
      <w:r w:rsidDel="00000000" w:rsidR="00000000" w:rsidRPr="00000000">
        <w:rPr>
          <w:rtl w:val="0"/>
        </w:rPr>
      </w:r>
    </w:p>
    <w:p w:rsidR="00000000" w:rsidDel="00000000" w:rsidP="00000000" w:rsidRDefault="00000000" w:rsidRPr="00000000" w14:paraId="0000011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Colorado Speech-Language Association (9/96)</w:t>
      </w:r>
    </w:p>
    <w:p w:rsidR="00000000" w:rsidDel="00000000" w:rsidP="00000000" w:rsidRDefault="00000000" w:rsidRPr="00000000" w14:paraId="0000011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val="1"/>
          <w:sz w:val="24"/>
          <w:szCs w:val="24"/>
        </w:rPr>
      </w:pPr>
      <w:r w:rsidDel="00000000" w:rsidR="00000000" w:rsidRPr="00000000">
        <w:rPr>
          <w:sz w:val="24"/>
          <w:szCs w:val="24"/>
          <w:rtl w:val="0"/>
        </w:rPr>
        <w:t xml:space="preserve">Rehab Seminars (Seattle, WA) (8/96)</w:t>
      </w:r>
      <w:r w:rsidDel="00000000" w:rsidR="00000000" w:rsidRPr="00000000">
        <w:rPr>
          <w:rtl w:val="0"/>
        </w:rPr>
      </w:r>
    </w:p>
    <w:p w:rsidR="00000000" w:rsidDel="00000000" w:rsidP="00000000" w:rsidRDefault="00000000" w:rsidRPr="00000000" w14:paraId="0000011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val="1"/>
          <w:sz w:val="24"/>
          <w:szCs w:val="24"/>
        </w:rPr>
      </w:pPr>
      <w:r w:rsidDel="00000000" w:rsidR="00000000" w:rsidRPr="00000000">
        <w:rPr>
          <w:sz w:val="24"/>
          <w:szCs w:val="24"/>
          <w:rtl w:val="0"/>
        </w:rPr>
        <w:t xml:space="preserve">Nova Care (5/96)</w:t>
      </w:r>
      <w:r w:rsidDel="00000000" w:rsidR="00000000" w:rsidRPr="00000000">
        <w:rPr>
          <w:rtl w:val="0"/>
        </w:rPr>
      </w:r>
    </w:p>
    <w:p w:rsidR="00000000" w:rsidDel="00000000" w:rsidP="00000000" w:rsidRDefault="00000000" w:rsidRPr="00000000" w14:paraId="0000011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Hillhaven/Iliff Care Center Rehabilitation Dept. sponsored workshop (12/95)</w:t>
      </w:r>
    </w:p>
    <w:p w:rsidR="00000000" w:rsidDel="00000000" w:rsidP="00000000" w:rsidRDefault="00000000" w:rsidRPr="00000000" w14:paraId="0000011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Spaulding Hospital (Boston, MA) (6/95)</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Occupational Therapy Association Continuing Education(11/94, 1/95, 9/95, 11/95, 4/96)</w:t>
      </w:r>
    </w:p>
    <w:p w:rsidR="00000000" w:rsidDel="00000000" w:rsidP="00000000" w:rsidRDefault="00000000" w:rsidRPr="00000000" w14:paraId="0000011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Spalding Rehabilitation Hospital (Denver) (8/94)</w:t>
      </w:r>
    </w:p>
    <w:p w:rsidR="00000000" w:rsidDel="00000000" w:rsidP="00000000" w:rsidRDefault="00000000" w:rsidRPr="00000000" w14:paraId="0000011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HealthSouth Sunrise Rehabilitation Hospital - Florida (2/94)</w:t>
      </w:r>
    </w:p>
    <w:p w:rsidR="00000000" w:rsidDel="00000000" w:rsidP="00000000" w:rsidRDefault="00000000" w:rsidRPr="00000000" w14:paraId="0000011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Preconference Institute - American Occupational Therapy Conference (6/93)</w:t>
        <w:tab/>
      </w:r>
    </w:p>
    <w:p w:rsidR="00000000" w:rsidDel="00000000" w:rsidP="00000000" w:rsidRDefault="00000000" w:rsidRPr="00000000" w14:paraId="0000011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National Head Injury Foundation (12/92)</w:t>
      </w:r>
    </w:p>
    <w:p w:rsidR="00000000" w:rsidDel="00000000" w:rsidP="00000000" w:rsidRDefault="00000000" w:rsidRPr="00000000" w14:paraId="0000011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Rocky Mountain Rehabilitation Institute (1/92)</w:t>
      </w:r>
    </w:p>
    <w:p w:rsidR="00000000" w:rsidDel="00000000" w:rsidP="00000000" w:rsidRDefault="00000000" w:rsidRPr="00000000" w14:paraId="0000011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American Occupational Therapy Conference (6/91)</w:t>
      </w:r>
    </w:p>
    <w:p w:rsidR="00000000" w:rsidDel="00000000" w:rsidP="00000000" w:rsidRDefault="00000000" w:rsidRPr="00000000" w14:paraId="0000011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Grand County School District (2/90)</w:t>
      </w:r>
    </w:p>
    <w:p w:rsidR="00000000" w:rsidDel="00000000" w:rsidP="00000000" w:rsidRDefault="00000000" w:rsidRPr="00000000" w14:paraId="0000011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Vision and Learning Forum (3/89, 3/90, 1/91, 2/92, 2/93, 2/94)</w:t>
      </w:r>
    </w:p>
    <w:p w:rsidR="00000000" w:rsidDel="00000000" w:rsidP="00000000" w:rsidRDefault="00000000" w:rsidRPr="00000000" w14:paraId="0000011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State Occupational Therapy Association of Colorado (6/87, 2/88)</w:t>
      </w:r>
    </w:p>
    <w:p w:rsidR="00000000" w:rsidDel="00000000" w:rsidP="00000000" w:rsidRDefault="00000000" w:rsidRPr="00000000" w14:paraId="0000012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Timberline (CCIRA) - Glenwood Springs (8/86)</w:t>
      </w:r>
    </w:p>
    <w:p w:rsidR="00000000" w:rsidDel="00000000" w:rsidP="00000000" w:rsidRDefault="00000000" w:rsidRPr="00000000" w14:paraId="0000012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Denver School for Gifted and Talented (8/86)</w:t>
      </w:r>
    </w:p>
    <w:p w:rsidR="00000000" w:rsidDel="00000000" w:rsidP="00000000" w:rsidRDefault="00000000" w:rsidRPr="00000000" w14:paraId="0000012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Holy Trinity School (10/86)</w:t>
      </w:r>
    </w:p>
    <w:p w:rsidR="00000000" w:rsidDel="00000000" w:rsidP="00000000" w:rsidRDefault="00000000" w:rsidRPr="00000000" w14:paraId="0000012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Jefferson County Title 1 (3/85)</w:t>
      </w:r>
    </w:p>
    <w:p w:rsidR="00000000" w:rsidDel="00000000" w:rsidP="00000000" w:rsidRDefault="00000000" w:rsidRPr="00000000" w14:paraId="0000012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District #11, Colorado Springs Workshops (2/85)</w:t>
      </w:r>
    </w:p>
    <w:p w:rsidR="00000000" w:rsidDel="00000000" w:rsidP="00000000" w:rsidRDefault="00000000" w:rsidRPr="00000000" w14:paraId="0000012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Title 1 - Denver Public Schools (10/84)</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CCIRA (Colorado Council International Reading Association) (2/84, 2/85, 2/86, 2/87, 2/88, 2/89, 2/90, 2/91, 2/92, 2/93, 2/94, 2/95, 2/96, 2/97, 2/98, 2/99)</w:t>
      </w:r>
    </w:p>
    <w:p w:rsidR="00000000" w:rsidDel="00000000" w:rsidP="00000000" w:rsidRDefault="00000000" w:rsidRPr="00000000" w14:paraId="0000012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Douglas County Special Education Teachers (2/82)</w:t>
      </w:r>
    </w:p>
    <w:p w:rsidR="00000000" w:rsidDel="00000000" w:rsidP="00000000" w:rsidRDefault="00000000" w:rsidRPr="00000000" w14:paraId="0000012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Weld county BOCES Workshop (2/81)</w:t>
      </w:r>
    </w:p>
    <w:p w:rsidR="00000000" w:rsidDel="00000000" w:rsidP="00000000" w:rsidRDefault="00000000" w:rsidRPr="00000000" w14:paraId="0000012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Loveland Head Start Center (2/81)</w:t>
      </w:r>
    </w:p>
    <w:p w:rsidR="00000000" w:rsidDel="00000000" w:rsidP="00000000" w:rsidRDefault="00000000" w:rsidRPr="00000000" w14:paraId="0000012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Council for Exceptional Children Conference (CEC) (2/80, 2/84)</w:t>
      </w:r>
    </w:p>
    <w:p w:rsidR="00000000" w:rsidDel="00000000" w:rsidP="00000000" w:rsidRDefault="00000000" w:rsidRPr="00000000" w14:paraId="0000012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CACLD (Colorado Association for Children with Learning Disabilities) Workshop (10/79)</w:t>
      </w:r>
    </w:p>
    <w:p w:rsidR="00000000" w:rsidDel="00000000" w:rsidP="00000000" w:rsidRDefault="00000000" w:rsidRPr="00000000" w14:paraId="0000012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15 Hour Workshop for South Platte Valley BOCES Special Education Teachers (1979)</w:t>
      </w:r>
    </w:p>
    <w:p w:rsidR="00000000" w:rsidDel="00000000" w:rsidP="00000000" w:rsidRDefault="00000000" w:rsidRPr="00000000" w14:paraId="0000012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rtl w:val="0"/>
        </w:rPr>
      </w:r>
    </w:p>
    <w:p w:rsidR="00000000" w:rsidDel="00000000" w:rsidP="00000000" w:rsidRDefault="00000000" w:rsidRPr="00000000" w14:paraId="0000012E">
      <w:pPr>
        <w:pStyle w:val="Heading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pPr>
      <w:r w:rsidDel="00000000" w:rsidR="00000000" w:rsidRPr="00000000">
        <w:rPr>
          <w:rtl w:val="0"/>
        </w:rPr>
        <w:t xml:space="preserve">OPTOMETRIC GROUP PRESENTATIONS</w:t>
      </w:r>
    </w:p>
    <w:p w:rsidR="00000000" w:rsidDel="00000000" w:rsidP="00000000" w:rsidRDefault="00000000" w:rsidRPr="00000000" w14:paraId="0000012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Del="00000000" w:rsidR="00000000" w:rsidRPr="00000000">
        <w:rPr>
          <w:sz w:val="24"/>
          <w:szCs w:val="24"/>
          <w:rtl w:val="0"/>
        </w:rPr>
        <w:tab/>
        <w:t xml:space="preserve">International Philippines Association of Optometry (5-12)</w:t>
      </w:r>
    </w:p>
    <w:p w:rsidR="00000000" w:rsidDel="00000000" w:rsidP="00000000" w:rsidRDefault="00000000" w:rsidRPr="00000000" w14:paraId="00000130">
      <w:pPr>
        <w:ind w:left="720"/>
        <w:rPr>
          <w:sz w:val="24"/>
          <w:szCs w:val="24"/>
        </w:rPr>
      </w:pPr>
      <w:r w:rsidDel="00000000" w:rsidR="00000000" w:rsidRPr="00000000">
        <w:rPr>
          <w:sz w:val="24"/>
          <w:szCs w:val="24"/>
          <w:rtl w:val="0"/>
        </w:rPr>
        <w:t xml:space="preserve">SECO Lectures – March 2-3, 2012</w:t>
      </w:r>
    </w:p>
    <w:p w:rsidR="00000000" w:rsidDel="00000000" w:rsidP="00000000" w:rsidRDefault="00000000" w:rsidRPr="00000000" w14:paraId="00000131">
      <w:pPr>
        <w:ind w:left="720"/>
        <w:rPr>
          <w:sz w:val="24"/>
          <w:szCs w:val="24"/>
        </w:rPr>
      </w:pPr>
      <w:r w:rsidDel="00000000" w:rsidR="00000000" w:rsidRPr="00000000">
        <w:rPr>
          <w:sz w:val="24"/>
          <w:szCs w:val="24"/>
          <w:rtl w:val="0"/>
        </w:rPr>
        <w:t xml:space="preserve">Great Lakes Optometric Conference – 3/11-12/2012 </w:t>
      </w:r>
    </w:p>
    <w:p w:rsidR="00000000" w:rsidDel="00000000" w:rsidP="00000000" w:rsidRDefault="00000000" w:rsidRPr="00000000" w14:paraId="00000132">
      <w:pPr>
        <w:ind w:left="720"/>
        <w:rPr>
          <w:sz w:val="24"/>
          <w:szCs w:val="24"/>
        </w:rPr>
      </w:pPr>
      <w:r w:rsidDel="00000000" w:rsidR="00000000" w:rsidRPr="00000000">
        <w:rPr>
          <w:sz w:val="24"/>
          <w:szCs w:val="24"/>
          <w:rtl w:val="0"/>
        </w:rPr>
        <w:t xml:space="preserve">COVD Tour de Optometry Lectures at the Colleges of Optometry 2011 (Midwestern U, Rosenberg Opt)</w:t>
      </w:r>
    </w:p>
    <w:p w:rsidR="00000000" w:rsidDel="00000000" w:rsidP="00000000" w:rsidRDefault="00000000" w:rsidRPr="00000000" w14:paraId="00000133">
      <w:pPr>
        <w:ind w:firstLine="720"/>
        <w:rPr>
          <w:sz w:val="24"/>
          <w:szCs w:val="24"/>
        </w:rPr>
      </w:pPr>
      <w:r w:rsidDel="00000000" w:rsidR="00000000" w:rsidRPr="00000000">
        <w:rPr>
          <w:sz w:val="24"/>
          <w:szCs w:val="24"/>
          <w:rtl w:val="0"/>
        </w:rPr>
        <w:t xml:space="preserve">GWCO (Great Western Council of Optometry) (10/10)</w:t>
      </w:r>
    </w:p>
    <w:p w:rsidR="00000000" w:rsidDel="00000000" w:rsidP="00000000" w:rsidRDefault="00000000" w:rsidRPr="00000000" w14:paraId="0000013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California Behavioral Vision Seminar – 2 day course (5/10)</w:t>
      </w:r>
    </w:p>
    <w:p w:rsidR="00000000" w:rsidDel="00000000" w:rsidP="00000000" w:rsidRDefault="00000000" w:rsidRPr="00000000" w14:paraId="00000135">
      <w:pPr>
        <w:ind w:firstLine="720"/>
        <w:rPr>
          <w:sz w:val="24"/>
          <w:szCs w:val="24"/>
        </w:rPr>
      </w:pPr>
      <w:r w:rsidDel="00000000" w:rsidR="00000000" w:rsidRPr="00000000">
        <w:rPr>
          <w:sz w:val="24"/>
          <w:szCs w:val="24"/>
          <w:rtl w:val="0"/>
        </w:rPr>
        <w:t xml:space="preserve">DMOS – Denver (4/10) VT Grand Rounds</w:t>
      </w:r>
    </w:p>
    <w:p w:rsidR="00000000" w:rsidDel="00000000" w:rsidP="00000000" w:rsidRDefault="00000000" w:rsidRPr="00000000" w14:paraId="00000136">
      <w:pPr>
        <w:ind w:firstLine="720"/>
        <w:rPr>
          <w:sz w:val="24"/>
          <w:szCs w:val="24"/>
        </w:rPr>
      </w:pPr>
      <w:r w:rsidDel="00000000" w:rsidR="00000000" w:rsidRPr="00000000">
        <w:rPr>
          <w:sz w:val="24"/>
          <w:szCs w:val="24"/>
          <w:rtl w:val="0"/>
        </w:rPr>
        <w:t xml:space="preserve">COVD Annual Meeting (10/09) – The Power of Visualization</w:t>
      </w:r>
    </w:p>
    <w:p w:rsidR="00000000" w:rsidDel="00000000" w:rsidP="00000000" w:rsidRDefault="00000000" w:rsidRPr="00000000" w14:paraId="00000137">
      <w:pPr>
        <w:ind w:firstLine="720"/>
        <w:rPr>
          <w:sz w:val="24"/>
          <w:szCs w:val="24"/>
        </w:rPr>
      </w:pPr>
      <w:r w:rsidDel="00000000" w:rsidR="00000000" w:rsidRPr="00000000">
        <w:rPr>
          <w:sz w:val="24"/>
          <w:szCs w:val="24"/>
          <w:rtl w:val="0"/>
        </w:rPr>
        <w:t xml:space="preserve">East West Conference (10/08) – courses on VT Grand Rounds &amp; Visual Perceptual Loss</w:t>
      </w:r>
    </w:p>
    <w:p w:rsidR="00000000" w:rsidDel="00000000" w:rsidP="00000000" w:rsidRDefault="00000000" w:rsidRPr="00000000" w14:paraId="0000013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COVD – 1 Day course on “Integrating your Internal and External Vision” (10/08)</w:t>
      </w:r>
    </w:p>
    <w:p w:rsidR="00000000" w:rsidDel="00000000" w:rsidP="00000000" w:rsidRDefault="00000000" w:rsidRPr="00000000" w14:paraId="00000139">
      <w:pPr>
        <w:ind w:left="720"/>
        <w:rPr>
          <w:sz w:val="24"/>
          <w:szCs w:val="24"/>
        </w:rPr>
      </w:pPr>
      <w:r w:rsidDel="00000000" w:rsidR="00000000" w:rsidRPr="00000000">
        <w:rPr>
          <w:sz w:val="24"/>
          <w:szCs w:val="24"/>
          <w:rtl w:val="0"/>
        </w:rPr>
        <w:t xml:space="preserve">Wyoming Optometric Association (3/08) – Courses on Pediatric Vision Care and VT Grand Rounds</w:t>
      </w:r>
    </w:p>
    <w:p w:rsidR="00000000" w:rsidDel="00000000" w:rsidP="00000000" w:rsidRDefault="00000000" w:rsidRPr="00000000" w14:paraId="0000013A">
      <w:pPr>
        <w:ind w:left="720"/>
        <w:rPr>
          <w:sz w:val="24"/>
          <w:szCs w:val="24"/>
        </w:rPr>
      </w:pPr>
      <w:r w:rsidDel="00000000" w:rsidR="00000000" w:rsidRPr="00000000">
        <w:rPr>
          <w:sz w:val="24"/>
          <w:szCs w:val="24"/>
          <w:rtl w:val="0"/>
        </w:rPr>
        <w:t xml:space="preserve">COVD Tour de Optometry Lectures at the Colleges of Optometry 2009-2010 (SCCO, SUNY, WCO)</w:t>
      </w:r>
    </w:p>
    <w:p w:rsidR="00000000" w:rsidDel="00000000" w:rsidP="00000000" w:rsidRDefault="00000000" w:rsidRPr="00000000" w14:paraId="0000013B">
      <w:pPr>
        <w:ind w:left="720"/>
        <w:rPr>
          <w:sz w:val="24"/>
          <w:szCs w:val="24"/>
        </w:rPr>
      </w:pPr>
      <w:r w:rsidDel="00000000" w:rsidR="00000000" w:rsidRPr="00000000">
        <w:rPr>
          <w:sz w:val="24"/>
          <w:szCs w:val="24"/>
          <w:rtl w:val="0"/>
        </w:rPr>
        <w:t xml:space="preserve">COVD Tour de Optometry Lectures at the Colleges of Optometry (SCCO, U. of Montreal) 2008-2009 </w:t>
      </w:r>
    </w:p>
    <w:p w:rsidR="00000000" w:rsidDel="00000000" w:rsidP="00000000" w:rsidRDefault="00000000" w:rsidRPr="00000000" w14:paraId="0000013C">
      <w:pPr>
        <w:ind w:left="720"/>
        <w:rPr>
          <w:sz w:val="24"/>
          <w:szCs w:val="24"/>
        </w:rPr>
      </w:pPr>
      <w:r w:rsidDel="00000000" w:rsidR="00000000" w:rsidRPr="00000000">
        <w:rPr>
          <w:sz w:val="24"/>
          <w:szCs w:val="24"/>
          <w:rtl w:val="0"/>
        </w:rPr>
        <w:t xml:space="preserve">COVD Tour de Optometry Lecture at the Colleges of Optometry (SCO, NSUCO, IU, Ferris U, Waterloo) 2007-2008</w:t>
      </w:r>
    </w:p>
    <w:p w:rsidR="00000000" w:rsidDel="00000000" w:rsidP="00000000" w:rsidRDefault="00000000" w:rsidRPr="00000000" w14:paraId="0000013D">
      <w:pPr>
        <w:ind w:left="720"/>
        <w:rPr/>
      </w:pPr>
      <w:r w:rsidDel="00000000" w:rsidR="00000000" w:rsidRPr="00000000">
        <w:rPr>
          <w:sz w:val="24"/>
          <w:szCs w:val="24"/>
          <w:rtl w:val="0"/>
        </w:rPr>
        <w:t xml:space="preserve">COVD Tour de Optometry Lectures at the Colleges of Optometry (UCBSO, SUNY, ICO, PU, SCCO, UAB, NOVA, UMSL, PCO, OSU, UH, IAUSO, NECO) 2006-2007</w:t>
      </w:r>
      <w:r w:rsidDel="00000000" w:rsidR="00000000" w:rsidRPr="00000000">
        <w:rPr>
          <w:rtl w:val="0"/>
        </w:rPr>
      </w:r>
    </w:p>
    <w:p w:rsidR="00000000" w:rsidDel="00000000" w:rsidP="00000000" w:rsidRDefault="00000000" w:rsidRPr="00000000" w14:paraId="0000013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British Columbia Association of Optometrists (2/2006)</w:t>
      </w:r>
    </w:p>
    <w:p w:rsidR="00000000" w:rsidDel="00000000" w:rsidP="00000000" w:rsidRDefault="00000000" w:rsidRPr="00000000" w14:paraId="0000013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COVD Tour de Optometry Lectures at the Colleges of Optometry (ICO, SUNY) 2005</w:t>
      </w:r>
    </w:p>
    <w:p w:rsidR="00000000" w:rsidDel="00000000" w:rsidP="00000000" w:rsidRDefault="00000000" w:rsidRPr="00000000" w14:paraId="0000014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COVD (10/02) – co- developed Applied Concepts course on Vision Dysfunction w/TBI patients</w:t>
      </w:r>
    </w:p>
    <w:p w:rsidR="00000000" w:rsidDel="00000000" w:rsidP="00000000" w:rsidRDefault="00000000" w:rsidRPr="00000000" w14:paraId="0000014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Alberta Association of Optometrists (9/02) – courses on Pediatric Vision Care</w:t>
      </w:r>
    </w:p>
    <w:p w:rsidR="00000000" w:rsidDel="00000000" w:rsidP="00000000" w:rsidRDefault="00000000" w:rsidRPr="00000000" w14:paraId="00000142">
      <w:pPr>
        <w:pStyle w:val="Heading1"/>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1"/>
        </w:rPr>
      </w:pPr>
      <w:r w:rsidDel="00000000" w:rsidR="00000000" w:rsidRPr="00000000">
        <w:rPr>
          <w:rtl w:val="0"/>
        </w:rPr>
        <w:t xml:space="preserve">American Optometric Association (6/01) – Course on Vision &amp; Learning</w:t>
      </w:r>
      <w:r w:rsidDel="00000000" w:rsidR="00000000" w:rsidRPr="00000000">
        <w:rPr>
          <w:rtl w:val="0"/>
        </w:rPr>
      </w:r>
    </w:p>
    <w:p w:rsidR="00000000" w:rsidDel="00000000" w:rsidP="00000000" w:rsidRDefault="00000000" w:rsidRPr="00000000" w14:paraId="00000143">
      <w:pPr>
        <w:keepNext w:val="0"/>
        <w:keepLines w:val="1"/>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Academy Symposium on Optometric Management of Acquired Brain Injury (12/99)</w:t>
      </w:r>
    </w:p>
    <w:p w:rsidR="00000000" w:rsidDel="00000000" w:rsidP="00000000" w:rsidRDefault="00000000" w:rsidRPr="00000000" w14:paraId="0000014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Southern Educational Congress of Optometry (Atlanta, GA) (2/99) - Course on visual dysfunctions in: special populations which was broadcasted live internet; course on brain injury</w:t>
      </w:r>
    </w:p>
    <w:p w:rsidR="00000000" w:rsidDel="00000000" w:rsidP="00000000" w:rsidRDefault="00000000" w:rsidRPr="00000000" w14:paraId="0000014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Mountain States Congress of Optometry/Colorado Optometric Association (7/98) - Course on Vision dysfunction w/TBI patients and Visualization.</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Southern Educational Congress of Optometry (Atlanta, GA) (2/98, 2/00) - Courses on brain injury and special populations</w:t>
      </w: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Asian Pacific Council of Optometry (APOC- in Korea) (4/97) - keynote speaker on Vision dysfunction in patients with TBI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 Jose Vision Therapy Conference (8/96)</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Regional Clinical Seminar (OEP) (4/96) - Vision rehabilitation - an integrative approach</w:t>
      </w:r>
    </w:p>
    <w:p w:rsidR="00000000" w:rsidDel="00000000" w:rsidP="00000000" w:rsidRDefault="00000000" w:rsidRPr="00000000" w14:paraId="0000014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4"/>
          <w:szCs w:val="24"/>
        </w:rPr>
      </w:pPr>
      <w:r w:rsidDel="00000000" w:rsidR="00000000" w:rsidRPr="00000000">
        <w:rPr>
          <w:sz w:val="24"/>
          <w:szCs w:val="24"/>
          <w:rtl w:val="0"/>
        </w:rPr>
        <w:t xml:space="preserve">American Academy of Optometry (12/94) -Visual rehabilitation of neurologically impaired patients’ symposium</w:t>
      </w:r>
    </w:p>
    <w:p w:rsidR="00000000" w:rsidDel="00000000" w:rsidP="00000000" w:rsidRDefault="00000000" w:rsidRPr="00000000" w14:paraId="0000014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Ellerbrock Course (12/94) - Vision dysfunction in brain injury</w:t>
      </w:r>
    </w:p>
    <w:p w:rsidR="00000000" w:rsidDel="00000000" w:rsidP="00000000" w:rsidRDefault="00000000" w:rsidRPr="00000000" w14:paraId="0000014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College of Optometrist in Vision Development (11/94)</w:t>
      </w:r>
    </w:p>
    <w:p w:rsidR="00000000" w:rsidDel="00000000" w:rsidP="00000000" w:rsidRDefault="00000000" w:rsidRPr="00000000" w14:paraId="0000014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International Congress of Behavioral Optometry, Australia (4/94)</w:t>
      </w:r>
    </w:p>
    <w:p w:rsidR="00000000" w:rsidDel="00000000" w:rsidP="00000000" w:rsidRDefault="00000000" w:rsidRPr="00000000" w14:paraId="0000014E">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Neuro-Optometric Rehabilitation Association (4/94)</w:t>
      </w:r>
    </w:p>
    <w:p w:rsidR="00000000" w:rsidDel="00000000" w:rsidP="00000000" w:rsidRDefault="00000000" w:rsidRPr="00000000" w14:paraId="0000014F">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Heart of America Congress (11/93)</w:t>
      </w:r>
    </w:p>
    <w:p w:rsidR="00000000" w:rsidDel="00000000" w:rsidP="00000000" w:rsidRDefault="00000000" w:rsidRPr="00000000" w14:paraId="00000150">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OEP Regional Clinical Seminar (4/93)</w:t>
        <w:tab/>
      </w:r>
    </w:p>
    <w:p w:rsidR="00000000" w:rsidDel="00000000" w:rsidP="00000000" w:rsidRDefault="00000000" w:rsidRPr="00000000" w14:paraId="00000151">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040"/>
        <w:jc w:val="both"/>
        <w:rPr>
          <w:sz w:val="24"/>
          <w:szCs w:val="24"/>
        </w:rPr>
      </w:pPr>
      <w:r w:rsidDel="00000000" w:rsidR="00000000" w:rsidRPr="00000000">
        <w:rPr>
          <w:sz w:val="24"/>
          <w:szCs w:val="24"/>
          <w:rtl w:val="0"/>
        </w:rPr>
        <w:t xml:space="preserve">American Optometric Student Association (1/93)</w:t>
        <w:tab/>
      </w:r>
    </w:p>
    <w:p w:rsidR="00000000" w:rsidDel="00000000" w:rsidP="00000000" w:rsidRDefault="00000000" w:rsidRPr="00000000" w14:paraId="00000152">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Second Annual Victoria Conference (8/92)</w:t>
      </w:r>
    </w:p>
    <w:p w:rsidR="00000000" w:rsidDel="00000000" w:rsidP="00000000" w:rsidRDefault="00000000" w:rsidRPr="00000000" w14:paraId="00000153">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Neuro-Optometric Rehabilitation Association (NORA) (4/92)</w:t>
      </w:r>
    </w:p>
    <w:p w:rsidR="00000000" w:rsidDel="00000000" w:rsidP="00000000" w:rsidRDefault="00000000" w:rsidRPr="00000000" w14:paraId="00000154">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45th Annual School Vision Forum (2/92)</w:t>
      </w:r>
    </w:p>
    <w:p w:rsidR="00000000" w:rsidDel="00000000" w:rsidP="00000000" w:rsidRDefault="00000000" w:rsidRPr="00000000" w14:paraId="00000155">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College of Optometrists in Vision Development (11/91)</w:t>
      </w:r>
    </w:p>
    <w:p w:rsidR="00000000" w:rsidDel="00000000" w:rsidP="00000000" w:rsidRDefault="00000000" w:rsidRPr="00000000" w14:paraId="00000156">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OT/OD Symposium (10/91, 10/92)</w:t>
      </w:r>
    </w:p>
    <w:p w:rsidR="00000000" w:rsidDel="00000000" w:rsidP="00000000" w:rsidRDefault="00000000" w:rsidRPr="00000000" w14:paraId="00000157">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Scandinavian Optometric Congress, Sweden (10/90)</w:t>
      </w:r>
    </w:p>
    <w:p w:rsidR="00000000" w:rsidDel="00000000" w:rsidP="00000000" w:rsidRDefault="00000000" w:rsidRPr="00000000" w14:paraId="00000158">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Pacific University College of Optometry (3/90)</w:t>
      </w:r>
    </w:p>
    <w:p w:rsidR="00000000" w:rsidDel="00000000" w:rsidP="00000000" w:rsidRDefault="00000000" w:rsidRPr="00000000" w14:paraId="00000159">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Southwest Congress, Dallas, Texas (3/90)</w:t>
      </w:r>
    </w:p>
    <w:p w:rsidR="00000000" w:rsidDel="00000000" w:rsidP="00000000" w:rsidRDefault="00000000" w:rsidRPr="00000000" w14:paraId="0000015A">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Del="00000000" w:rsidR="00000000" w:rsidRPr="00000000">
        <w:rPr>
          <w:sz w:val="24"/>
          <w:szCs w:val="24"/>
          <w:rtl w:val="0"/>
        </w:rPr>
        <w:t xml:space="preserve">Southwest Behavioral Vision Study Group (3/90)</w:t>
      </w:r>
    </w:p>
    <w:p w:rsidR="00000000" w:rsidDel="00000000" w:rsidP="00000000" w:rsidRDefault="00000000" w:rsidRPr="00000000" w14:paraId="0000015B">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sz w:val="24"/>
          <w:szCs w:val="24"/>
          <w:rtl w:val="0"/>
        </w:rPr>
        <w:t xml:space="preserve">American Optometric Association Sports Vision Section (2/90)</w:t>
      </w:r>
    </w:p>
    <w:p w:rsidR="00000000" w:rsidDel="00000000" w:rsidP="00000000" w:rsidRDefault="00000000" w:rsidRPr="00000000" w14:paraId="0000015C">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z w:val="24"/>
          <w:szCs w:val="24"/>
        </w:rPr>
      </w:pPr>
      <w:r w:rsidDel="00000000" w:rsidR="00000000" w:rsidRPr="00000000">
        <w:rPr>
          <w:rtl w:val="0"/>
        </w:rPr>
      </w:r>
    </w:p>
    <w:p w:rsidR="00000000" w:rsidDel="00000000" w:rsidP="00000000" w:rsidRDefault="00000000" w:rsidRPr="00000000" w14:paraId="0000015D">
      <w:pPr>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jc w:val="both"/>
        <w:rPr>
          <w:sz w:val="24"/>
          <w:szCs w:val="24"/>
        </w:rPr>
      </w:pPr>
      <w:r w:rsidDel="00000000" w:rsidR="00000000" w:rsidRPr="00000000">
        <w:rPr>
          <w:b w:val="1"/>
          <w:sz w:val="24"/>
          <w:szCs w:val="24"/>
          <w:rtl w:val="0"/>
        </w:rPr>
        <w:t xml:space="preserve">POSTER PRESENTATIONS</w:t>
      </w:r>
      <w:r w:rsidDel="00000000" w:rsidR="00000000" w:rsidRPr="00000000">
        <w:rPr>
          <w:sz w:val="24"/>
          <w:szCs w:val="24"/>
          <w:rtl w:val="0"/>
        </w:rPr>
        <w:tab/>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Rehabilitative optometric management of a traumatic brain injury patient. College of Optometrist in Vision Development (10/94).</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Vision dysfunction in patients with mild TBI. International Congress of Behavioral Optometry (4/94).</w:t>
      </w:r>
    </w:p>
    <w:p w:rsidR="00000000" w:rsidDel="00000000" w:rsidP="00000000" w:rsidRDefault="00000000" w:rsidRPr="00000000" w14:paraId="00000160">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left"/>
        <w:rPr/>
      </w:pPr>
      <w:r w:rsidDel="00000000" w:rsidR="00000000" w:rsidRPr="00000000">
        <w:rPr>
          <w:rtl w:val="0"/>
        </w:rPr>
        <w:t xml:space="preserve">VECP &amp; CS findings in moderate to severe TBI. American Academy of Ophthalmology (11/92). </w:t>
      </w:r>
    </w:p>
    <w:p w:rsidR="00000000" w:rsidDel="00000000" w:rsidP="00000000" w:rsidRDefault="00000000" w:rsidRPr="00000000" w14:paraId="00000161">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left"/>
        <w:rPr/>
      </w:pPr>
      <w:r w:rsidDel="00000000" w:rsidR="00000000" w:rsidRPr="00000000">
        <w:rPr>
          <w:rtl w:val="0"/>
        </w:rPr>
        <w:t xml:space="preserve">Assessment and treatment of vision dysfunction in patients with traumatic brain injury."  COVD Conference (11/91), 9th Annual Southwest Head Injury  Symposium (1/91). </w:t>
      </w:r>
    </w:p>
    <w:p w:rsidR="00000000" w:rsidDel="00000000" w:rsidP="00000000" w:rsidRDefault="00000000" w:rsidRPr="00000000" w14:paraId="00000162">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left"/>
        <w:rPr/>
      </w:pPr>
      <w:r w:rsidDel="00000000" w:rsidR="00000000" w:rsidRPr="00000000">
        <w:rPr>
          <w:rtl w:val="0"/>
        </w:rPr>
      </w:r>
    </w:p>
    <w:p w:rsidR="00000000" w:rsidDel="00000000" w:rsidP="00000000" w:rsidRDefault="00000000" w:rsidRPr="00000000" w14:paraId="00000163">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jc w:val="left"/>
        <w:rPr/>
      </w:pPr>
      <w:r w:rsidDel="00000000" w:rsidR="00000000" w:rsidRPr="00000000">
        <w:rPr>
          <w:b w:val="1"/>
          <w:rtl w:val="0"/>
        </w:rPr>
        <w:t xml:space="preserve">WEBINARS&amp; Recorded Training Sessions</w:t>
      </w:r>
      <w:r w:rsidDel="00000000" w:rsidR="00000000" w:rsidRPr="00000000">
        <w:rPr>
          <w:rtl w:val="0"/>
        </w:rPr>
      </w:r>
    </w:p>
    <w:p w:rsidR="00000000" w:rsidDel="00000000" w:rsidP="00000000" w:rsidRDefault="00000000" w:rsidRPr="00000000" w14:paraId="00000164">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jc w:val="left"/>
        <w:rPr/>
      </w:pPr>
      <w:r w:rsidDel="00000000" w:rsidR="00000000" w:rsidRPr="00000000">
        <w:rPr>
          <w:rtl w:val="0"/>
        </w:rPr>
        <w:tab/>
        <w:t xml:space="preserve">See It. Say It. Do It!  For Test Anxiety (9/10)</w:t>
      </w:r>
    </w:p>
    <w:p w:rsidR="00000000" w:rsidDel="00000000" w:rsidP="00000000" w:rsidRDefault="00000000" w:rsidRPr="00000000" w14:paraId="00000165">
      <w:pPr>
        <w:ind w:left="720"/>
        <w:rPr>
          <w:sz w:val="24"/>
          <w:szCs w:val="24"/>
        </w:rPr>
      </w:pPr>
      <w:r w:rsidDel="00000000" w:rsidR="00000000" w:rsidRPr="00000000">
        <w:rPr>
          <w:sz w:val="24"/>
          <w:szCs w:val="24"/>
          <w:rtl w:val="0"/>
        </w:rPr>
        <w:t xml:space="preserve">See It. Say It. Do It! 20/20 is NOT Perfect Vision (3/10)</w:t>
      </w:r>
    </w:p>
    <w:p w:rsidR="00000000" w:rsidDel="00000000" w:rsidP="00000000" w:rsidRDefault="00000000" w:rsidRPr="00000000" w14:paraId="00000166">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jc w:val="left"/>
        <w:rPr/>
      </w:pPr>
      <w:r w:rsidDel="00000000" w:rsidR="00000000" w:rsidRPr="00000000">
        <w:rPr>
          <w:rtl w:val="0"/>
        </w:rPr>
      </w:r>
    </w:p>
    <w:p w:rsidR="00000000" w:rsidDel="00000000" w:rsidP="00000000" w:rsidRDefault="00000000" w:rsidRPr="00000000" w14:paraId="00000167">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jc w:val="left"/>
        <w:rPr/>
      </w:pPr>
      <w:r w:rsidDel="00000000" w:rsidR="00000000" w:rsidRPr="00000000">
        <w:rPr>
          <w:b w:val="1"/>
          <w:rtl w:val="0"/>
        </w:rPr>
        <w:t xml:space="preserve">BOOK SIGNINGS</w:t>
      </w:r>
      <w:r w:rsidDel="00000000" w:rsidR="00000000" w:rsidRPr="00000000">
        <w:rPr>
          <w:rtl w:val="0"/>
        </w:rPr>
      </w:r>
    </w:p>
    <w:p w:rsidR="00000000" w:rsidDel="00000000" w:rsidP="00000000" w:rsidRDefault="00000000" w:rsidRPr="00000000" w14:paraId="00000168">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jc w:val="left"/>
        <w:rPr/>
      </w:pPr>
      <w:r w:rsidDel="00000000" w:rsidR="00000000" w:rsidRPr="00000000">
        <w:rPr>
          <w:rtl w:val="0"/>
        </w:rPr>
        <w:tab/>
        <w:t xml:space="preserve">Sensory Processing Disorder Conference- Denver, Seattle (10/10)</w:t>
      </w:r>
    </w:p>
    <w:p w:rsidR="00000000" w:rsidDel="00000000" w:rsidP="00000000" w:rsidRDefault="00000000" w:rsidRPr="00000000" w14:paraId="00000169">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left"/>
        <w:rPr/>
      </w:pPr>
      <w:r w:rsidDel="00000000" w:rsidR="00000000" w:rsidRPr="00000000">
        <w:rPr>
          <w:rtl w:val="0"/>
        </w:rPr>
        <w:t xml:space="preserve">Delta Kappa Gamma (6/10)</w:t>
      </w:r>
    </w:p>
    <w:p w:rsidR="00000000" w:rsidDel="00000000" w:rsidP="00000000" w:rsidRDefault="00000000" w:rsidRPr="00000000" w14:paraId="0000016A">
      <w:pPr>
        <w:ind w:left="720"/>
        <w:rPr>
          <w:sz w:val="24"/>
          <w:szCs w:val="24"/>
        </w:rPr>
      </w:pPr>
      <w:r w:rsidDel="00000000" w:rsidR="00000000" w:rsidRPr="00000000">
        <w:rPr>
          <w:sz w:val="24"/>
          <w:szCs w:val="24"/>
          <w:rtl w:val="0"/>
        </w:rPr>
        <w:t xml:space="preserve">Sensory Processing Disorder Conference- Denver, CO (3/10)</w:t>
      </w:r>
    </w:p>
    <w:p w:rsidR="00000000" w:rsidDel="00000000" w:rsidP="00000000" w:rsidRDefault="00000000" w:rsidRPr="00000000" w14:paraId="0000016B">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left"/>
        <w:rPr/>
      </w:pPr>
      <w:r w:rsidDel="00000000" w:rsidR="00000000" w:rsidRPr="00000000">
        <w:rPr>
          <w:rtl w:val="0"/>
        </w:rPr>
        <w:t xml:space="preserve">Mockingbird Books – Seattle, WA (2/10)</w:t>
      </w:r>
    </w:p>
    <w:p w:rsidR="00000000" w:rsidDel="00000000" w:rsidP="00000000" w:rsidRDefault="00000000" w:rsidRPr="00000000" w14:paraId="0000016C">
      <w:pPr>
        <w:pStyle w:val="Heading2"/>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left"/>
        <w:rPr/>
      </w:pPr>
      <w:r w:rsidDel="00000000" w:rsidR="00000000" w:rsidRPr="00000000">
        <w:rPr>
          <w:rtl w:val="0"/>
        </w:rPr>
        <w:t xml:space="preserve">Tattered Cover Bookstore – Highlands Ranch, CO (12/09)</w:t>
      </w:r>
    </w:p>
    <w:p w:rsidR="00000000" w:rsidDel="00000000" w:rsidP="00000000" w:rsidRDefault="00000000" w:rsidRPr="00000000" w14:paraId="0000016D">
      <w:pPr>
        <w:ind w:left="720"/>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ind w:firstLine="720"/>
        <w:rPr>
          <w:sz w:val="24"/>
          <w:szCs w:val="24"/>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ab/>
      </w:r>
    </w:p>
    <w:sectPr>
      <w:pgSz w:h="15840" w:w="12240"/>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Pr>
      <w:sz w:val="24"/>
      <w:szCs w:val="24"/>
    </w:rPr>
  </w:style>
  <w:style w:type="paragraph" w:styleId="Heading2">
    <w:name w:val="heading 2"/>
    <w:basedOn w:val="Normal"/>
    <w:next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Pr>
      <w:sz w:val="24"/>
      <w:szCs w:val="24"/>
    </w:rPr>
  </w:style>
  <w:style w:type="paragraph" w:styleId="Heading3">
    <w:name w:val="heading 3"/>
    <w:basedOn w:val="Normal"/>
    <w:next w:val="Normal"/>
    <w:pPr>
      <w:keepNext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val="1"/>
      <w:sz w:val="24"/>
      <w:szCs w:val="24"/>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bookmarketingprofits.com/PinnacleAwardsSpring2010.html" TargetMode="External"/><Relationship Id="rId10" Type="http://schemas.openxmlformats.org/officeDocument/2006/relationships/hyperlink" Target="http://www.cipabooks.com/EVVYwinners.htm" TargetMode="External"/><Relationship Id="rId13" Type="http://schemas.openxmlformats.org/officeDocument/2006/relationships/hyperlink" Target="http://www.usabooknews.com/bestbooks2010.html" TargetMode="External"/><Relationship Id="rId12" Type="http://schemas.openxmlformats.org/officeDocument/2006/relationships/hyperlink" Target="http://www.usabooknews.com/parentingfamily.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ipabooks.com/EVVYwinners.htm" TargetMode="External"/><Relationship Id="rId15" Type="http://schemas.openxmlformats.org/officeDocument/2006/relationships/hyperlink" Target="http://www.usabooknews.com/nonfiction.html" TargetMode="External"/><Relationship Id="rId14" Type="http://schemas.openxmlformats.org/officeDocument/2006/relationships/hyperlink" Target="http://www.usabooknews.com/parentingfamily.html" TargetMode="External"/><Relationship Id="rId16" Type="http://schemas.openxmlformats.org/officeDocument/2006/relationships/hyperlink" Target="http://www.usabooknews.com/educationacademic.html" TargetMode="External"/><Relationship Id="rId5" Type="http://schemas.openxmlformats.org/officeDocument/2006/relationships/styles" Target="styles.xml"/><Relationship Id="rId6" Type="http://schemas.openxmlformats.org/officeDocument/2006/relationships/hyperlink" Target="http://iparentingmediaawards.com/winners/26/Book.php" TargetMode="External"/><Relationship Id="rId7" Type="http://schemas.openxmlformats.org/officeDocument/2006/relationships/hyperlink" Target="http://www.schoolprincipalblog.com/?p=302" TargetMode="External"/><Relationship Id="rId8" Type="http://schemas.openxmlformats.org/officeDocument/2006/relationships/hyperlink" Target="http://www.cipabooks.com/EVVYwinn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